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0F" w:rsidRPr="0082242C" w:rsidRDefault="0082242C">
      <w:pPr>
        <w:rPr>
          <w:b/>
          <w:sz w:val="40"/>
          <w:szCs w:val="40"/>
          <w:u w:val="single"/>
        </w:rPr>
      </w:pPr>
      <w:r w:rsidRPr="0082242C">
        <w:rPr>
          <w:b/>
          <w:noProof/>
          <w:sz w:val="40"/>
          <w:szCs w:val="40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5FA5CF9F" wp14:editId="771AFE45">
            <wp:simplePos x="0" y="0"/>
            <wp:positionH relativeFrom="column">
              <wp:posOffset>-720090</wp:posOffset>
            </wp:positionH>
            <wp:positionV relativeFrom="page">
              <wp:posOffset>1261745</wp:posOffset>
            </wp:positionV>
            <wp:extent cx="6724015" cy="3141980"/>
            <wp:effectExtent l="0" t="0" r="635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015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42C">
        <w:rPr>
          <w:b/>
          <w:sz w:val="40"/>
          <w:szCs w:val="40"/>
          <w:u w:val="single"/>
        </w:rPr>
        <w:t>Actividades sobre el colonialismo</w:t>
      </w:r>
    </w:p>
    <w:p w:rsidR="0082242C" w:rsidRPr="0082242C" w:rsidRDefault="0082242C" w:rsidP="0082242C">
      <w:pPr>
        <w:pStyle w:val="Prrafodelista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82242C">
        <w:rPr>
          <w:b/>
          <w:sz w:val="24"/>
          <w:szCs w:val="24"/>
          <w:u w:val="single"/>
        </w:rPr>
        <w:t>Actividades</w:t>
      </w:r>
    </w:p>
    <w:p w:rsidR="0082242C" w:rsidRPr="0082242C" w:rsidRDefault="0082242C">
      <w:pPr>
        <w:rPr>
          <w:sz w:val="24"/>
          <w:szCs w:val="24"/>
        </w:rPr>
      </w:pPr>
      <w:r w:rsidRPr="0082242C">
        <w:rPr>
          <w:sz w:val="24"/>
          <w:szCs w:val="24"/>
        </w:rPr>
        <w:t xml:space="preserve"> Elabora un informe sobre el imperialismo colonial en el que des respuesta a las siguientes preguntas:</w:t>
      </w:r>
    </w:p>
    <w:p w:rsidR="0082242C" w:rsidRPr="0082242C" w:rsidRDefault="0082242C" w:rsidP="0082242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2242C">
        <w:rPr>
          <w:sz w:val="24"/>
          <w:szCs w:val="24"/>
        </w:rPr>
        <w:t>¿En qué tipo de colonias se darían de una forma más clara las fases de dominación coloniales?</w:t>
      </w:r>
    </w:p>
    <w:p w:rsidR="0082242C" w:rsidRDefault="0082242C" w:rsidP="0082242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2522CF9" wp14:editId="35942672">
            <wp:simplePos x="0" y="0"/>
            <wp:positionH relativeFrom="margin">
              <wp:posOffset>-835660</wp:posOffset>
            </wp:positionH>
            <wp:positionV relativeFrom="paragraph">
              <wp:posOffset>754380</wp:posOffset>
            </wp:positionV>
            <wp:extent cx="7058025" cy="3387090"/>
            <wp:effectExtent l="0" t="0" r="952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2242C">
        <w:rPr>
          <w:sz w:val="24"/>
          <w:szCs w:val="24"/>
        </w:rPr>
        <w:t xml:space="preserve"> ¿Existe alguna relación entre el modo de explotación de las colonias y el subdesarrollo en el que viven sumidos algunos países actuales? Razona tu respuesta</w:t>
      </w:r>
    </w:p>
    <w:p w:rsidR="0082242C" w:rsidRDefault="0082242C" w:rsidP="0082242C">
      <w:pPr>
        <w:rPr>
          <w:sz w:val="24"/>
          <w:szCs w:val="24"/>
        </w:rPr>
      </w:pPr>
      <w:bookmarkStart w:id="0" w:name="_GoBack"/>
      <w:r>
        <w:rPr>
          <w:noProof/>
          <w:lang w:eastAsia="es-ES"/>
        </w:rPr>
        <w:lastRenderedPageBreak/>
        <w:drawing>
          <wp:inline distT="0" distB="0" distL="0" distR="0" wp14:anchorId="66E3A62C" wp14:editId="76C97F92">
            <wp:extent cx="6347862" cy="9426983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0864" cy="946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2242C" w:rsidRPr="0082242C" w:rsidRDefault="0082242C" w:rsidP="0082242C">
      <w:pPr>
        <w:rPr>
          <w:sz w:val="24"/>
          <w:szCs w:val="24"/>
        </w:rPr>
      </w:pPr>
    </w:p>
    <w:sectPr w:rsidR="0082242C" w:rsidRPr="00822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366E"/>
    <w:multiLevelType w:val="hybridMultilevel"/>
    <w:tmpl w:val="9962F0B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A343D"/>
    <w:multiLevelType w:val="hybridMultilevel"/>
    <w:tmpl w:val="A9885C52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2C"/>
    <w:rsid w:val="0082242C"/>
    <w:rsid w:val="00951DE4"/>
    <w:rsid w:val="00D3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2B40"/>
  <w15:chartTrackingRefBased/>
  <w15:docId w15:val="{DB5BC9A0-2249-447F-831D-CC4CF0F9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Arenas Garcia-Heras</dc:creator>
  <cp:keywords/>
  <dc:description/>
  <cp:lastModifiedBy>Fernando Arenas Garcia-Heras</cp:lastModifiedBy>
  <cp:revision>1</cp:revision>
  <dcterms:created xsi:type="dcterms:W3CDTF">2017-02-02T19:46:00Z</dcterms:created>
  <dcterms:modified xsi:type="dcterms:W3CDTF">2017-02-02T19:53:00Z</dcterms:modified>
</cp:coreProperties>
</file>