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3F" w:rsidRPr="0002443F" w:rsidRDefault="0002443F" w:rsidP="0002443F">
      <w:pPr>
        <w:rPr>
          <w:rFonts w:ascii="Berlin Sans FB" w:hAnsi="Berlin Sans FB"/>
          <w:sz w:val="56"/>
          <w:szCs w:val="56"/>
        </w:rPr>
      </w:pPr>
      <w:r w:rsidRPr="0002443F">
        <w:rPr>
          <w:rFonts w:ascii="Berlin Sans FB" w:hAnsi="Berlin Sans FB"/>
          <w:sz w:val="56"/>
          <w:szCs w:val="56"/>
        </w:rPr>
        <w:t xml:space="preserve">La pesca </w:t>
      </w:r>
      <w:r w:rsidRPr="0002443F">
        <w:rPr>
          <w:rFonts w:ascii="Berlin Sans FB" w:hAnsi="Berlin Sans FB"/>
          <w:sz w:val="56"/>
          <w:szCs w:val="56"/>
        </w:rPr>
        <w:t>.</w:t>
      </w:r>
    </w:p>
    <w:p w:rsidR="0002443F" w:rsidRPr="0002443F" w:rsidRDefault="0002443F" w:rsidP="0002443F">
      <w:pPr>
        <w:pStyle w:val="Prrafodelista"/>
        <w:numPr>
          <w:ilvl w:val="0"/>
          <w:numId w:val="1"/>
        </w:num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  <w:u w:val="single"/>
        </w:rPr>
        <w:t xml:space="preserve">Datos para </w:t>
      </w:r>
      <w:r w:rsidR="001A35B1" w:rsidRPr="0002443F">
        <w:rPr>
          <w:rFonts w:ascii="Bembo" w:hAnsi="Bembo"/>
          <w:sz w:val="28"/>
          <w:szCs w:val="28"/>
          <w:u w:val="single"/>
        </w:rPr>
        <w:t>empezar</w:t>
      </w:r>
      <w:r w:rsidR="001A35B1" w:rsidRPr="0002443F">
        <w:rPr>
          <w:rFonts w:ascii="Bembo" w:hAnsi="Bembo"/>
          <w:sz w:val="28"/>
          <w:szCs w:val="28"/>
        </w:rPr>
        <w:t>:</w:t>
      </w:r>
    </w:p>
    <w:p w:rsidR="0002443F" w:rsidRPr="0002443F" w:rsidRDefault="0002443F" w:rsidP="0002443F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E</w:t>
      </w:r>
      <w:r w:rsidRPr="0002443F">
        <w:rPr>
          <w:rFonts w:ascii="Bembo" w:hAnsi="Bembo"/>
          <w:sz w:val="28"/>
          <w:szCs w:val="28"/>
        </w:rPr>
        <w:t>xisten unos 18.000 buques pesqueros</w:t>
      </w:r>
    </w:p>
    <w:p w:rsidR="0002443F" w:rsidRPr="0002443F" w:rsidRDefault="0002443F" w:rsidP="0002443F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13.000.000 toneladas de pescado</w:t>
      </w:r>
      <w:r w:rsidRPr="0002443F">
        <w:rPr>
          <w:rFonts w:ascii="Bembo" w:hAnsi="Bembo"/>
          <w:sz w:val="28"/>
          <w:szCs w:val="28"/>
        </w:rPr>
        <w:t xml:space="preserve"> al año</w:t>
      </w:r>
    </w:p>
    <w:p w:rsidR="0002443F" w:rsidRPr="0002443F" w:rsidRDefault="0002443F" w:rsidP="0002443F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74.798 tripulantes</w:t>
      </w:r>
      <w:r w:rsidRPr="0002443F">
        <w:rPr>
          <w:rFonts w:ascii="Bembo" w:hAnsi="Bembo"/>
          <w:sz w:val="28"/>
          <w:szCs w:val="28"/>
        </w:rPr>
        <w:t xml:space="preserve"> empleados</w:t>
      </w:r>
      <w:r w:rsidRPr="0002443F">
        <w:rPr>
          <w:rFonts w:ascii="Bembo" w:hAnsi="Bembo"/>
          <w:sz w:val="28"/>
          <w:szCs w:val="28"/>
        </w:rPr>
        <w:t xml:space="preserve">. </w:t>
      </w:r>
    </w:p>
    <w:p w:rsidR="0002443F" w:rsidRPr="0002443F" w:rsidRDefault="0002443F" w:rsidP="0002443F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En su dimensión económica, la pesca aporta el 0,5% del PIB.</w:t>
      </w:r>
    </w:p>
    <w:p w:rsidR="0002443F" w:rsidRDefault="0002443F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S</w:t>
      </w:r>
      <w:r w:rsidRPr="0002443F">
        <w:rPr>
          <w:rFonts w:ascii="Bembo" w:hAnsi="Bembo"/>
          <w:sz w:val="28"/>
          <w:szCs w:val="28"/>
        </w:rPr>
        <w:t xml:space="preserve">i los comparamos con los de hace un cuarto de siglo, se aprecia un declive de la </w:t>
      </w:r>
      <w:r w:rsidR="001A35B1" w:rsidRPr="0002443F">
        <w:rPr>
          <w:rFonts w:ascii="Bembo" w:hAnsi="Bembo"/>
          <w:sz w:val="28"/>
          <w:szCs w:val="28"/>
        </w:rPr>
        <w:t>actividad,</w:t>
      </w:r>
      <w:r w:rsidR="001A35B1">
        <w:rPr>
          <w:rFonts w:ascii="Bembo" w:hAnsi="Bembo"/>
          <w:sz w:val="28"/>
          <w:szCs w:val="28"/>
        </w:rPr>
        <w:t xml:space="preserve"> las</w:t>
      </w:r>
      <w:r>
        <w:rPr>
          <w:rFonts w:ascii="Bembo" w:hAnsi="Bembo"/>
          <w:sz w:val="28"/>
          <w:szCs w:val="28"/>
        </w:rPr>
        <w:t xml:space="preserve"> </w:t>
      </w:r>
      <w:r w:rsidR="001A35B1">
        <w:rPr>
          <w:rFonts w:ascii="Bembo" w:hAnsi="Bembo"/>
          <w:sz w:val="28"/>
          <w:szCs w:val="28"/>
        </w:rPr>
        <w:t>causas:</w:t>
      </w:r>
    </w:p>
    <w:p w:rsidR="0002443F" w:rsidRDefault="0002443F" w:rsidP="0002443F">
      <w:pPr>
        <w:pStyle w:val="Prrafodelista"/>
        <w:numPr>
          <w:ilvl w:val="0"/>
          <w:numId w:val="3"/>
        </w:num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agotamiento de los caladeros nacionales,</w:t>
      </w:r>
    </w:p>
    <w:p w:rsidR="0002443F" w:rsidRDefault="0002443F" w:rsidP="0002443F">
      <w:pPr>
        <w:pStyle w:val="Prrafodelista"/>
        <w:numPr>
          <w:ilvl w:val="0"/>
          <w:numId w:val="3"/>
        </w:num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la nueva situación internacional del mar</w:t>
      </w:r>
    </w:p>
    <w:p w:rsidR="0002443F" w:rsidRDefault="0002443F" w:rsidP="0002443F">
      <w:pPr>
        <w:pStyle w:val="Prrafodelista"/>
        <w:numPr>
          <w:ilvl w:val="0"/>
          <w:numId w:val="3"/>
        </w:num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el ingreso de España en la UE 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</w:p>
    <w:p w:rsidR="0002443F" w:rsidRPr="0002443F" w:rsidRDefault="0002443F" w:rsidP="0002443F">
      <w:pPr>
        <w:pStyle w:val="Prrafodelista"/>
        <w:numPr>
          <w:ilvl w:val="0"/>
          <w:numId w:val="1"/>
        </w:numPr>
        <w:rPr>
          <w:rFonts w:ascii="Bembo" w:hAnsi="Bembo"/>
          <w:sz w:val="28"/>
          <w:szCs w:val="28"/>
          <w:u w:val="single"/>
        </w:rPr>
      </w:pPr>
      <w:r w:rsidRPr="0002443F">
        <w:rPr>
          <w:rFonts w:ascii="Bembo" w:hAnsi="Bembo"/>
          <w:sz w:val="28"/>
          <w:szCs w:val="28"/>
          <w:u w:val="single"/>
        </w:rPr>
        <w:t>Nuestra riqueza marítima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-</w:t>
      </w:r>
      <w:r w:rsidRPr="0002443F">
        <w:rPr>
          <w:rFonts w:ascii="Bembo" w:hAnsi="Bembo"/>
          <w:sz w:val="28"/>
          <w:szCs w:val="28"/>
          <w:u w:val="single"/>
        </w:rPr>
        <w:t>El Océano Atlántico</w:t>
      </w:r>
      <w:r>
        <w:rPr>
          <w:rFonts w:ascii="Bembo" w:hAnsi="Bembo"/>
          <w:sz w:val="28"/>
          <w:szCs w:val="28"/>
        </w:rPr>
        <w:t xml:space="preserve"> </w:t>
      </w:r>
      <w:r w:rsidRPr="0002443F">
        <w:rPr>
          <w:rFonts w:ascii="Bembo" w:hAnsi="Bembo"/>
          <w:sz w:val="28"/>
          <w:szCs w:val="28"/>
        </w:rPr>
        <w:t>tiene unas aguas de salinidad moderada, unas temperaturas entre los 10 y los 18 º C en agosto, corrientes marinas que facilitan la distribución del plancton y una oscilación del nivel de las aguas de hasta cuatro metros por efecto de las mareas.</w:t>
      </w:r>
    </w:p>
    <w:p w:rsid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Todo ello permite la existencia de una franja costera de varios hectómetros de anchura, alternativamente sumergida y emergida, que facilita el marisqueo sobre la arena de la playa.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-</w:t>
      </w:r>
      <w:r w:rsidRPr="0002443F">
        <w:rPr>
          <w:rFonts w:ascii="Bembo" w:hAnsi="Bembo"/>
          <w:sz w:val="28"/>
          <w:szCs w:val="28"/>
          <w:u w:val="single"/>
        </w:rPr>
        <w:t>El Mediterráneo</w:t>
      </w:r>
      <w:r w:rsidRPr="0002443F">
        <w:rPr>
          <w:rFonts w:ascii="Bembo" w:hAnsi="Bembo"/>
          <w:sz w:val="28"/>
          <w:szCs w:val="28"/>
        </w:rPr>
        <w:t xml:space="preserve"> es un mar de aguas calientes. Contiene menos fitoplancton que el océano, no tiene mareas que faciliten el vaivén de las aguas sobre la playa y la salinidad se eleva hasta el 38</w:t>
      </w:r>
      <w:r w:rsidR="001A35B1" w:rsidRPr="0002443F">
        <w:rPr>
          <w:rFonts w:ascii="Bembo" w:hAnsi="Bembo"/>
          <w:sz w:val="28"/>
          <w:szCs w:val="28"/>
        </w:rPr>
        <w:t>%.</w:t>
      </w:r>
    </w:p>
    <w:p w:rsidR="0002443F" w:rsidRPr="0002443F" w:rsidRDefault="0091116B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Gran r</w:t>
      </w:r>
      <w:r w:rsidR="0002443F" w:rsidRPr="0002443F">
        <w:rPr>
          <w:rFonts w:ascii="Bembo" w:hAnsi="Bembo"/>
          <w:sz w:val="28"/>
          <w:szCs w:val="28"/>
        </w:rPr>
        <w:t xml:space="preserve">iqueza, tanto en especies como en calidad; entre ellas, destaca la sardina, la merluza, el atún, el mero, </w:t>
      </w:r>
      <w:r w:rsidR="001A35B1" w:rsidRPr="0002443F">
        <w:rPr>
          <w:rFonts w:ascii="Bembo" w:hAnsi="Bembo"/>
          <w:sz w:val="28"/>
          <w:szCs w:val="28"/>
        </w:rPr>
        <w:t>etc.</w:t>
      </w:r>
    </w:p>
    <w:p w:rsidR="0002443F" w:rsidRDefault="0002443F" w:rsidP="0002443F">
      <w:pPr>
        <w:rPr>
          <w:rFonts w:ascii="Bembo" w:hAnsi="Bembo"/>
          <w:sz w:val="28"/>
          <w:szCs w:val="28"/>
        </w:rPr>
      </w:pPr>
    </w:p>
    <w:p w:rsidR="0002443F" w:rsidRDefault="0002443F" w:rsidP="0002443F">
      <w:pPr>
        <w:rPr>
          <w:rFonts w:ascii="Bembo" w:hAnsi="Bembo"/>
          <w:sz w:val="28"/>
          <w:szCs w:val="28"/>
        </w:rPr>
      </w:pPr>
    </w:p>
    <w:p w:rsidR="0002443F" w:rsidRDefault="0002443F" w:rsidP="0002443F">
      <w:pPr>
        <w:rPr>
          <w:rFonts w:ascii="Bembo" w:hAnsi="Bembo"/>
          <w:sz w:val="28"/>
          <w:szCs w:val="28"/>
        </w:rPr>
      </w:pPr>
    </w:p>
    <w:p w:rsidR="0002443F" w:rsidRDefault="0002443F" w:rsidP="0002443F">
      <w:pPr>
        <w:rPr>
          <w:rFonts w:ascii="Bembo" w:hAnsi="Bembo"/>
          <w:sz w:val="28"/>
          <w:szCs w:val="28"/>
        </w:rPr>
      </w:pPr>
    </w:p>
    <w:p w:rsidR="0002443F" w:rsidRDefault="0002443F" w:rsidP="0002443F">
      <w:pPr>
        <w:rPr>
          <w:rFonts w:ascii="Bembo" w:hAnsi="Bembo"/>
          <w:sz w:val="28"/>
          <w:szCs w:val="28"/>
        </w:rPr>
      </w:pP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</w:p>
    <w:p w:rsidR="0002443F" w:rsidRPr="0002443F" w:rsidRDefault="0002443F" w:rsidP="0002443F">
      <w:pPr>
        <w:rPr>
          <w:rFonts w:ascii="Bembo" w:hAnsi="Bembo"/>
          <w:b/>
          <w:sz w:val="36"/>
          <w:szCs w:val="36"/>
        </w:rPr>
      </w:pPr>
      <w:r w:rsidRPr="0002443F">
        <w:rPr>
          <w:rFonts w:ascii="Bembo" w:hAnsi="Bembo"/>
          <w:b/>
          <w:sz w:val="36"/>
          <w:szCs w:val="36"/>
        </w:rPr>
        <w:lastRenderedPageBreak/>
        <w:t>LA IMPORTANCIA HIST</w:t>
      </w:r>
      <w:r w:rsidR="0091116B">
        <w:rPr>
          <w:rFonts w:ascii="Bembo" w:hAnsi="Bembo"/>
          <w:b/>
          <w:sz w:val="36"/>
          <w:szCs w:val="36"/>
        </w:rPr>
        <w:t>Ó</w:t>
      </w:r>
      <w:r w:rsidRPr="0002443F">
        <w:rPr>
          <w:rFonts w:ascii="Bembo" w:hAnsi="Bembo"/>
          <w:b/>
          <w:sz w:val="36"/>
          <w:szCs w:val="36"/>
        </w:rPr>
        <w:t>RICA DE ESTE SECTOR</w:t>
      </w:r>
    </w:p>
    <w:p w:rsidR="0002443F" w:rsidRPr="0002443F" w:rsidRDefault="00BF51A7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A</w:t>
      </w:r>
      <w:r w:rsidR="0002443F" w:rsidRPr="0002443F">
        <w:rPr>
          <w:rFonts w:ascii="Bembo" w:hAnsi="Bembo"/>
          <w:sz w:val="28"/>
          <w:szCs w:val="28"/>
        </w:rPr>
        <w:t xml:space="preserve">ntecedentes en época prehistórica, dimensión comercial en época </w:t>
      </w:r>
      <w:r w:rsidR="0091116B" w:rsidRPr="0002443F">
        <w:rPr>
          <w:rFonts w:ascii="Bembo" w:hAnsi="Bembo"/>
          <w:sz w:val="28"/>
          <w:szCs w:val="28"/>
        </w:rPr>
        <w:t>antigua, (</w:t>
      </w:r>
      <w:r w:rsidR="0002443F" w:rsidRPr="0002443F">
        <w:rPr>
          <w:rFonts w:ascii="Bembo" w:hAnsi="Bembo"/>
          <w:sz w:val="28"/>
          <w:szCs w:val="28"/>
        </w:rPr>
        <w:t>numerosas factorías preparaban conservas y salsas de pescado para su exportación a Roma</w:t>
      </w:r>
      <w:r>
        <w:rPr>
          <w:rFonts w:ascii="Bembo" w:hAnsi="Bembo"/>
          <w:sz w:val="28"/>
          <w:szCs w:val="28"/>
        </w:rPr>
        <w:t>)</w:t>
      </w:r>
      <w:r w:rsidR="0002443F" w:rsidRPr="0002443F">
        <w:rPr>
          <w:rFonts w:ascii="Bembo" w:hAnsi="Bembo"/>
          <w:sz w:val="28"/>
          <w:szCs w:val="28"/>
        </w:rPr>
        <w:t>.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En la Edad Media, </w:t>
      </w:r>
      <w:r w:rsidR="0091116B" w:rsidRPr="0002443F">
        <w:rPr>
          <w:rFonts w:ascii="Bembo" w:hAnsi="Bembo"/>
          <w:sz w:val="28"/>
          <w:szCs w:val="28"/>
        </w:rPr>
        <w:t>carácter</w:t>
      </w:r>
      <w:r w:rsidR="0091116B">
        <w:rPr>
          <w:rFonts w:ascii="Bembo" w:hAnsi="Bembo"/>
          <w:sz w:val="28"/>
          <w:szCs w:val="28"/>
        </w:rPr>
        <w:t xml:space="preserve"> de</w:t>
      </w:r>
      <w:r w:rsidR="00BF51A7">
        <w:rPr>
          <w:rFonts w:ascii="Bembo" w:hAnsi="Bembo"/>
          <w:sz w:val="28"/>
          <w:szCs w:val="28"/>
        </w:rPr>
        <w:t xml:space="preserve"> autoconsumo con </w:t>
      </w:r>
      <w:r w:rsidR="0091116B">
        <w:rPr>
          <w:rFonts w:ascii="Bembo" w:hAnsi="Bembo"/>
          <w:sz w:val="28"/>
          <w:szCs w:val="28"/>
        </w:rPr>
        <w:t>excepciones</w:t>
      </w:r>
      <w:r w:rsidR="00BF51A7">
        <w:rPr>
          <w:rFonts w:ascii="Bembo" w:hAnsi="Bembo"/>
          <w:sz w:val="28"/>
          <w:szCs w:val="28"/>
        </w:rPr>
        <w:t xml:space="preserve"> como e</w:t>
      </w:r>
      <w:r w:rsidRPr="0002443F">
        <w:rPr>
          <w:rFonts w:ascii="Bembo" w:hAnsi="Bembo"/>
          <w:sz w:val="28"/>
          <w:szCs w:val="28"/>
        </w:rPr>
        <w:t xml:space="preserve">n el </w:t>
      </w:r>
      <w:r w:rsidR="0091116B" w:rsidRPr="0002443F">
        <w:rPr>
          <w:rFonts w:ascii="Bembo" w:hAnsi="Bembo"/>
          <w:sz w:val="28"/>
          <w:szCs w:val="28"/>
        </w:rPr>
        <w:t>Cantábrico, los</w:t>
      </w:r>
      <w:r w:rsidRPr="0002443F">
        <w:rPr>
          <w:rFonts w:ascii="Bembo" w:hAnsi="Bembo"/>
          <w:sz w:val="28"/>
          <w:szCs w:val="28"/>
        </w:rPr>
        <w:t xml:space="preserve"> vascos capturaban ballenas y desde el siglo XIII los barcos accedieron a Terranova, Islandia, Groenlandia, etc., descubriéndose poco después las posibilidades que ofrecía el bacalao para su consume fresco o curado. Siguiendo la tradición, continuó practicándose durante siglos la pesca de atunes en almadraba, particularmente en la desembocadura del Guadalquivir.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A partir del siglo XIX la pesca adquirió una dimensión nueva por efecto de la Revolución Industrial y de la aplicación del vapor a la navegación, lo cual favoreció el comercio y las industrias de transformación pesquera.</w:t>
      </w:r>
    </w:p>
    <w:p w:rsidR="00BF51A7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En el siglo XX, los arrastreros impulsados por maquinaria a vapor se introdujeron en la flota española por Huelva y Cádiz, y se aplicaron desde 1904 a la pesca de bacalao y, unos años más tarde, de </w:t>
      </w:r>
      <w:r w:rsidR="0091116B" w:rsidRPr="0002443F">
        <w:rPr>
          <w:rFonts w:ascii="Bembo" w:hAnsi="Bembo"/>
          <w:sz w:val="28"/>
          <w:szCs w:val="28"/>
        </w:rPr>
        <w:t>caballa</w:t>
      </w:r>
      <w:r w:rsidR="0091116B">
        <w:rPr>
          <w:rFonts w:ascii="Bembo" w:hAnsi="Bembo"/>
          <w:sz w:val="28"/>
          <w:szCs w:val="28"/>
        </w:rPr>
        <w:t xml:space="preserve">. </w:t>
      </w:r>
      <w:r w:rsidR="0091116B" w:rsidRPr="0002443F">
        <w:rPr>
          <w:rFonts w:ascii="Bembo" w:hAnsi="Bembo"/>
          <w:sz w:val="28"/>
          <w:szCs w:val="28"/>
        </w:rPr>
        <w:t>El</w:t>
      </w:r>
      <w:r w:rsidRPr="0002443F">
        <w:rPr>
          <w:rFonts w:ascii="Bembo" w:hAnsi="Bembo"/>
          <w:sz w:val="28"/>
          <w:szCs w:val="28"/>
        </w:rPr>
        <w:t xml:space="preserve"> ferrocarril, ya completamente extendido por la geografía española, facilitaba el transporte del pescado y acercaba su consumo al interior. 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Tras el paréntesis de la Primera Guerra Mundial, se emplearon en la pesca nuevos arrastreros que, importados de Gran Bretaña y Francia, se incorporaron a nuestra flota. Así, a partir de 1925, se inició la moderna pesca de bacalao en Terranova y, desde Asturias, en Gran Sol.</w:t>
      </w:r>
    </w:p>
    <w:p w:rsidR="00BF51A7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La Guerra Civil paralizó la actividad pesquera en nuestro país y, tras ella, la Segunda Guerra Mundial. Al finalizar ambas, la fauna piscícola había vuelta a incrementarse. Este hecho, unido a la gradual incorporación de los motores de combustible líquido, permitió el aumento de las </w:t>
      </w:r>
      <w:r w:rsidR="0091116B" w:rsidRPr="0002443F">
        <w:rPr>
          <w:rFonts w:ascii="Bembo" w:hAnsi="Bembo"/>
          <w:sz w:val="28"/>
          <w:szCs w:val="28"/>
        </w:rPr>
        <w:t>capturas, la</w:t>
      </w:r>
      <w:r w:rsidR="00BF51A7">
        <w:rPr>
          <w:rFonts w:ascii="Bembo" w:hAnsi="Bembo"/>
          <w:sz w:val="28"/>
          <w:szCs w:val="28"/>
        </w:rPr>
        <w:t xml:space="preserve"> </w:t>
      </w:r>
      <w:r w:rsidR="0091116B">
        <w:rPr>
          <w:rFonts w:ascii="Bembo" w:hAnsi="Bembo"/>
          <w:sz w:val="28"/>
          <w:szCs w:val="28"/>
        </w:rPr>
        <w:t xml:space="preserve">llegada </w:t>
      </w:r>
      <w:r w:rsidR="0091116B" w:rsidRPr="0002443F">
        <w:rPr>
          <w:rFonts w:ascii="Bembo" w:hAnsi="Bembo"/>
          <w:sz w:val="28"/>
          <w:szCs w:val="28"/>
        </w:rPr>
        <w:t>nueva</w:t>
      </w:r>
      <w:r w:rsidRPr="0002443F">
        <w:rPr>
          <w:rFonts w:ascii="Bembo" w:hAnsi="Bembo"/>
          <w:sz w:val="28"/>
          <w:szCs w:val="28"/>
        </w:rPr>
        <w:t xml:space="preserve"> técnicas, </w:t>
      </w:r>
      <w:r w:rsidR="00BF51A7">
        <w:rPr>
          <w:rFonts w:ascii="Bembo" w:hAnsi="Bembo"/>
          <w:sz w:val="28"/>
          <w:szCs w:val="28"/>
        </w:rPr>
        <w:t xml:space="preserve">permitieron </w:t>
      </w:r>
      <w:r w:rsidRPr="0002443F">
        <w:rPr>
          <w:rFonts w:ascii="Bembo" w:hAnsi="Bembo"/>
          <w:sz w:val="28"/>
          <w:szCs w:val="28"/>
        </w:rPr>
        <w:t>la pesca de arrastre en fondos de hasta 6000</w:t>
      </w:r>
      <w:r w:rsidR="00BF51A7">
        <w:rPr>
          <w:rFonts w:ascii="Bembo" w:hAnsi="Bembo"/>
          <w:sz w:val="28"/>
          <w:szCs w:val="28"/>
        </w:rPr>
        <w:t>.</w:t>
      </w:r>
    </w:p>
    <w:p w:rsidR="00BF51A7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="00BF51A7">
        <w:rPr>
          <w:rFonts w:ascii="Bembo" w:hAnsi="Bembo"/>
          <w:sz w:val="28"/>
          <w:szCs w:val="28"/>
        </w:rPr>
        <w:t>D</w:t>
      </w:r>
      <w:r w:rsidRPr="0002443F">
        <w:rPr>
          <w:rFonts w:ascii="Bembo" w:hAnsi="Bembo"/>
          <w:sz w:val="28"/>
          <w:szCs w:val="28"/>
        </w:rPr>
        <w:t xml:space="preserve">écada de </w:t>
      </w:r>
      <w:r w:rsidR="0091116B" w:rsidRPr="0002443F">
        <w:rPr>
          <w:rFonts w:ascii="Bembo" w:hAnsi="Bembo"/>
          <w:sz w:val="28"/>
          <w:szCs w:val="28"/>
        </w:rPr>
        <w:t>1960</w:t>
      </w:r>
      <w:r w:rsidR="0091116B">
        <w:rPr>
          <w:rFonts w:ascii="Bembo" w:hAnsi="Bembo"/>
          <w:sz w:val="28"/>
          <w:szCs w:val="28"/>
        </w:rPr>
        <w:t>,</w:t>
      </w:r>
      <w:r w:rsidR="0091116B" w:rsidRPr="0002443F">
        <w:rPr>
          <w:rFonts w:ascii="Bembo" w:hAnsi="Bembo"/>
          <w:sz w:val="28"/>
          <w:szCs w:val="28"/>
        </w:rPr>
        <w:t xml:space="preserve"> I</w:t>
      </w:r>
      <w:r w:rsidRPr="0002443F">
        <w:rPr>
          <w:rFonts w:ascii="Bembo" w:hAnsi="Bembo"/>
          <w:sz w:val="28"/>
          <w:szCs w:val="28"/>
        </w:rPr>
        <w:t xml:space="preserve"> Plan de Desarrollo Económico, se promulgó una ley que aspiraba a modernizar la flota pesquera y a reestructurar la actividad</w:t>
      </w:r>
      <w:r w:rsidR="00BF51A7">
        <w:rPr>
          <w:rFonts w:ascii="Bembo" w:hAnsi="Bembo"/>
          <w:sz w:val="28"/>
          <w:szCs w:val="28"/>
        </w:rPr>
        <w:t>,</w:t>
      </w:r>
      <w:r w:rsidRPr="0002443F">
        <w:rPr>
          <w:rFonts w:ascii="Bembo" w:hAnsi="Bembo"/>
          <w:sz w:val="28"/>
          <w:szCs w:val="28"/>
        </w:rPr>
        <w:t xml:space="preserve"> se botaron los dos primeros buques congeladores de la flota española </w:t>
      </w:r>
      <w:r w:rsidR="0091116B" w:rsidRPr="0002443F">
        <w:rPr>
          <w:rFonts w:ascii="Bembo" w:hAnsi="Bembo"/>
          <w:sz w:val="28"/>
          <w:szCs w:val="28"/>
        </w:rPr>
        <w:t>(</w:t>
      </w:r>
      <w:r w:rsidR="0091116B">
        <w:rPr>
          <w:rFonts w:ascii="Bembo" w:hAnsi="Bembo"/>
          <w:sz w:val="28"/>
          <w:szCs w:val="28"/>
        </w:rPr>
        <w:t>que</w:t>
      </w:r>
      <w:r w:rsidR="00BF51A7">
        <w:rPr>
          <w:rFonts w:ascii="Bembo" w:hAnsi="Bembo"/>
          <w:sz w:val="28"/>
          <w:szCs w:val="28"/>
        </w:rPr>
        <w:t xml:space="preserve"> faenaron en el S</w:t>
      </w:r>
      <w:r w:rsidRPr="0002443F">
        <w:rPr>
          <w:rFonts w:ascii="Bembo" w:hAnsi="Bembo"/>
          <w:sz w:val="28"/>
          <w:szCs w:val="28"/>
        </w:rPr>
        <w:t xml:space="preserve">ahara, Angola, Mozambique y Atlántico noroccidental. </w:t>
      </w:r>
    </w:p>
    <w:p w:rsidR="00BF51A7" w:rsidRDefault="00BF51A7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Pero en los 70 aparecen los </w:t>
      </w:r>
      <w:r w:rsidR="0091116B">
        <w:rPr>
          <w:rFonts w:ascii="Bembo" w:hAnsi="Bembo"/>
          <w:sz w:val="28"/>
          <w:szCs w:val="28"/>
        </w:rPr>
        <w:t>problemas:</w:t>
      </w:r>
    </w:p>
    <w:p w:rsidR="00BF51A7" w:rsidRDefault="0002443F" w:rsidP="00BF51A7">
      <w:pPr>
        <w:pStyle w:val="Prrafodelista"/>
        <w:numPr>
          <w:ilvl w:val="0"/>
          <w:numId w:val="1"/>
        </w:numPr>
        <w:rPr>
          <w:rFonts w:ascii="Bembo" w:hAnsi="Bembo"/>
          <w:sz w:val="28"/>
          <w:szCs w:val="28"/>
        </w:rPr>
      </w:pPr>
      <w:r w:rsidRPr="00BF51A7">
        <w:rPr>
          <w:rFonts w:ascii="Bembo" w:hAnsi="Bembo"/>
          <w:sz w:val="28"/>
          <w:szCs w:val="28"/>
        </w:rPr>
        <w:t>una flota sobredimensionada</w:t>
      </w:r>
    </w:p>
    <w:p w:rsidR="00BF51A7" w:rsidRDefault="0002443F" w:rsidP="00BF51A7">
      <w:pPr>
        <w:pStyle w:val="Prrafodelista"/>
        <w:numPr>
          <w:ilvl w:val="0"/>
          <w:numId w:val="1"/>
        </w:numPr>
        <w:rPr>
          <w:rFonts w:ascii="Bembo" w:hAnsi="Bembo"/>
          <w:sz w:val="28"/>
          <w:szCs w:val="28"/>
        </w:rPr>
      </w:pPr>
      <w:r w:rsidRPr="00BF51A7">
        <w:rPr>
          <w:rFonts w:ascii="Bembo" w:hAnsi="Bembo"/>
          <w:sz w:val="28"/>
          <w:szCs w:val="28"/>
        </w:rPr>
        <w:t xml:space="preserve"> unos caladeros sobreexplotados </w:t>
      </w:r>
    </w:p>
    <w:p w:rsidR="0002443F" w:rsidRDefault="0002443F" w:rsidP="0002443F">
      <w:pPr>
        <w:pStyle w:val="Prrafodelista"/>
        <w:numPr>
          <w:ilvl w:val="0"/>
          <w:numId w:val="1"/>
        </w:numPr>
        <w:rPr>
          <w:rFonts w:ascii="Bembo" w:hAnsi="Bembo"/>
          <w:sz w:val="28"/>
          <w:szCs w:val="28"/>
        </w:rPr>
      </w:pPr>
      <w:r w:rsidRPr="00BF51A7">
        <w:rPr>
          <w:rFonts w:ascii="Bembo" w:hAnsi="Bembo"/>
          <w:sz w:val="28"/>
          <w:szCs w:val="28"/>
        </w:rPr>
        <w:lastRenderedPageBreak/>
        <w:t xml:space="preserve"> difícil o imposible acceso por el nuevo Derecho del Mar</w:t>
      </w:r>
      <w:r w:rsidR="00BF51A7" w:rsidRPr="00BF51A7">
        <w:rPr>
          <w:rFonts w:ascii="Bembo" w:hAnsi="Bembo"/>
          <w:sz w:val="28"/>
          <w:szCs w:val="28"/>
        </w:rPr>
        <w:t xml:space="preserve"> a nuevas zonas de </w:t>
      </w:r>
      <w:r w:rsidR="0091116B" w:rsidRPr="00BF51A7">
        <w:rPr>
          <w:rFonts w:ascii="Bembo" w:hAnsi="Bembo"/>
          <w:sz w:val="28"/>
          <w:szCs w:val="28"/>
        </w:rPr>
        <w:t>pesca (</w:t>
      </w:r>
      <w:r w:rsidRPr="00BF51A7">
        <w:rPr>
          <w:rFonts w:ascii="Bembo" w:hAnsi="Bembo"/>
          <w:sz w:val="28"/>
          <w:szCs w:val="28"/>
        </w:rPr>
        <w:t>1976, Estados Unidos declara aguas jurisdiccionales las doscientas millas mar adentro</w:t>
      </w:r>
      <w:r w:rsidR="00BF51A7" w:rsidRPr="00BF51A7">
        <w:rPr>
          <w:rFonts w:ascii="Bembo" w:hAnsi="Bembo"/>
          <w:sz w:val="28"/>
          <w:szCs w:val="28"/>
        </w:rPr>
        <w:t>)</w:t>
      </w:r>
      <w:r w:rsidRPr="00BF51A7">
        <w:rPr>
          <w:rFonts w:ascii="Bembo" w:hAnsi="Bembo"/>
          <w:sz w:val="28"/>
          <w:szCs w:val="28"/>
        </w:rPr>
        <w:t xml:space="preserve">. Para España </w:t>
      </w:r>
      <w:r w:rsidR="00BF51A7" w:rsidRPr="00BF51A7">
        <w:rPr>
          <w:rFonts w:ascii="Bembo" w:hAnsi="Bembo"/>
          <w:sz w:val="28"/>
          <w:szCs w:val="28"/>
        </w:rPr>
        <w:t xml:space="preserve">eso significaba que le quedaba </w:t>
      </w:r>
      <w:r w:rsidRPr="00BF51A7">
        <w:rPr>
          <w:rFonts w:ascii="Bembo" w:hAnsi="Bembo"/>
          <w:sz w:val="28"/>
          <w:szCs w:val="28"/>
        </w:rPr>
        <w:t>r cortado el acceso a los caladeros tradicionales</w:t>
      </w:r>
      <w:r w:rsidR="00BF51A7">
        <w:rPr>
          <w:rFonts w:ascii="Bembo" w:hAnsi="Bembo"/>
          <w:sz w:val="28"/>
          <w:szCs w:val="28"/>
        </w:rPr>
        <w:t>.</w:t>
      </w:r>
    </w:p>
    <w:p w:rsidR="00BF51A7" w:rsidRDefault="00BF51A7" w:rsidP="00BF51A7">
      <w:pPr>
        <w:rPr>
          <w:rFonts w:ascii="Bembo" w:hAnsi="Bembo"/>
          <w:sz w:val="28"/>
          <w:szCs w:val="28"/>
        </w:rPr>
      </w:pPr>
    </w:p>
    <w:p w:rsidR="00BF51A7" w:rsidRDefault="001975BB" w:rsidP="00BF51A7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EL SECTOR EN LA ACTUALIDAD</w:t>
      </w:r>
    </w:p>
    <w:p w:rsidR="001975BB" w:rsidRDefault="001975BB" w:rsidP="00BF51A7">
      <w:pPr>
        <w:rPr>
          <w:rFonts w:ascii="Bembo" w:hAnsi="Bembo"/>
          <w:sz w:val="28"/>
          <w:szCs w:val="28"/>
        </w:rPr>
      </w:pPr>
    </w:p>
    <w:p w:rsidR="001975BB" w:rsidRDefault="001975BB" w:rsidP="001975BB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</w:rPr>
        <w:t xml:space="preserve">EL ESPACIO PESQUERO. Caladero Nacional, se extiende desde la costa hasta las 200 millas náuticas, que delimitan la Zona Económica Exclusiva de pesca. </w:t>
      </w:r>
    </w:p>
    <w:p w:rsidR="001975BB" w:rsidRPr="001975BB" w:rsidRDefault="001975BB" w:rsidP="001975BB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</w:rPr>
        <w:t xml:space="preserve">LA ACTIVIDAD PESQUERA. </w:t>
      </w:r>
    </w:p>
    <w:p w:rsidR="001975BB" w:rsidRDefault="001975BB" w:rsidP="001975BB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</w:rPr>
        <w:t xml:space="preserve"> - El destino principal es el consumo humano, consumo fresco 77,8% y congelación. </w:t>
      </w:r>
    </w:p>
    <w:p w:rsidR="001975BB" w:rsidRDefault="001975BB" w:rsidP="001975BB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</w:rPr>
        <w:t xml:space="preserve">- Las regiones pesqueras </w:t>
      </w:r>
      <w:r w:rsidR="0091116B" w:rsidRPr="001975BB">
        <w:rPr>
          <w:rFonts w:ascii="Bembo" w:hAnsi="Bembo"/>
          <w:sz w:val="28"/>
          <w:szCs w:val="28"/>
        </w:rPr>
        <w:t>más</w:t>
      </w:r>
      <w:r w:rsidRPr="001975BB">
        <w:rPr>
          <w:rFonts w:ascii="Bembo" w:hAnsi="Bembo"/>
          <w:sz w:val="28"/>
          <w:szCs w:val="28"/>
        </w:rPr>
        <w:t xml:space="preserve"> importantes por sus capturas y el valor de </w:t>
      </w:r>
      <w:r w:rsidR="0091116B" w:rsidRPr="001975BB">
        <w:rPr>
          <w:rFonts w:ascii="Bembo" w:hAnsi="Bembo"/>
          <w:sz w:val="28"/>
          <w:szCs w:val="28"/>
        </w:rPr>
        <w:t>las pescas</w:t>
      </w:r>
      <w:r w:rsidRPr="001975BB">
        <w:rPr>
          <w:rFonts w:ascii="Bembo" w:hAnsi="Bembo"/>
          <w:sz w:val="28"/>
          <w:szCs w:val="28"/>
        </w:rPr>
        <w:t xml:space="preserve"> son la gallega, seguida de las otras regiones atlánticas.</w:t>
      </w:r>
    </w:p>
    <w:p w:rsidR="001975BB" w:rsidRDefault="001975BB" w:rsidP="001975BB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</w:rPr>
        <w:t xml:space="preserve"> - Las especies capturadas son peces en </w:t>
      </w:r>
      <w:r w:rsidR="0091116B" w:rsidRPr="001975BB">
        <w:rPr>
          <w:rFonts w:ascii="Bembo" w:hAnsi="Bembo"/>
          <w:sz w:val="28"/>
          <w:szCs w:val="28"/>
        </w:rPr>
        <w:t>más</w:t>
      </w:r>
      <w:r w:rsidRPr="001975BB">
        <w:rPr>
          <w:rFonts w:ascii="Bembo" w:hAnsi="Bembo"/>
          <w:sz w:val="28"/>
          <w:szCs w:val="28"/>
        </w:rPr>
        <w:t xml:space="preserve"> de un 90%; el resto son moluscos y crustáceos. Destacan: merluza, anchoa, atún, bonito y sardina.</w:t>
      </w:r>
    </w:p>
    <w:p w:rsidR="001975BB" w:rsidRDefault="001975BB" w:rsidP="001975BB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</w:rPr>
        <w:t xml:space="preserve"> - La flota pesquera integrada por una flota artesanal, constituida por numerosas embarcaciones de pequeño tamaño, que faenan en el Caladero Nacional y utilizan técnicas de pesca tradicionales, y por una flota de altura y de gran altura, integrada por buques de gran tamaño, que pescan en caladeros ajenos. </w:t>
      </w:r>
    </w:p>
    <w:p w:rsidR="00BF51A7" w:rsidRDefault="001975BB" w:rsidP="001975BB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</w:rPr>
        <w:t>- La pesca desembarcada en 1976 aumento de la demanda interna, la libertad de pesca y el crecimiento de la flota pesquera. Desde entonces, desciende por el agotamiento de los caladeros.</w:t>
      </w:r>
    </w:p>
    <w:p w:rsidR="00852E07" w:rsidRDefault="00852E07" w:rsidP="001975BB">
      <w:pPr>
        <w:rPr>
          <w:rFonts w:ascii="Bembo" w:hAnsi="Bembo"/>
          <w:sz w:val="28"/>
          <w:szCs w:val="28"/>
        </w:rPr>
      </w:pPr>
    </w:p>
    <w:p w:rsidR="00852E07" w:rsidRDefault="00852E07" w:rsidP="001975BB">
      <w:pPr>
        <w:rPr>
          <w:rFonts w:ascii="Bembo" w:hAnsi="Bembo"/>
          <w:sz w:val="28"/>
          <w:szCs w:val="28"/>
        </w:rPr>
      </w:pPr>
    </w:p>
    <w:p w:rsidR="00852E07" w:rsidRDefault="00852E07" w:rsidP="001975BB">
      <w:pPr>
        <w:rPr>
          <w:rFonts w:ascii="Bembo" w:hAnsi="Bembo"/>
          <w:sz w:val="28"/>
          <w:szCs w:val="28"/>
        </w:rPr>
      </w:pPr>
    </w:p>
    <w:p w:rsidR="00852E07" w:rsidRDefault="00852E07" w:rsidP="001975BB">
      <w:pPr>
        <w:rPr>
          <w:rFonts w:ascii="Bembo" w:hAnsi="Bembo"/>
          <w:sz w:val="28"/>
          <w:szCs w:val="28"/>
        </w:rPr>
      </w:pPr>
    </w:p>
    <w:p w:rsidR="00852E07" w:rsidRDefault="00852E07" w:rsidP="001975BB">
      <w:pPr>
        <w:rPr>
          <w:rFonts w:ascii="Bembo" w:hAnsi="Bembo"/>
          <w:sz w:val="28"/>
          <w:szCs w:val="28"/>
        </w:rPr>
      </w:pPr>
    </w:p>
    <w:p w:rsidR="00852E07" w:rsidRDefault="00852E07" w:rsidP="001975BB">
      <w:pPr>
        <w:rPr>
          <w:rFonts w:ascii="Bembo" w:hAnsi="Bembo"/>
          <w:sz w:val="28"/>
          <w:szCs w:val="28"/>
        </w:rPr>
      </w:pPr>
    </w:p>
    <w:p w:rsidR="00852E07" w:rsidRDefault="00852E07" w:rsidP="001975BB">
      <w:pPr>
        <w:rPr>
          <w:rFonts w:ascii="Bembo" w:hAnsi="Bembo"/>
          <w:sz w:val="28"/>
          <w:szCs w:val="28"/>
        </w:rPr>
      </w:pPr>
    </w:p>
    <w:p w:rsidR="0002443F" w:rsidRPr="0002443F" w:rsidRDefault="00852E07" w:rsidP="0002443F">
      <w:p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40"/>
          <w:szCs w:val="40"/>
        </w:rPr>
        <w:lastRenderedPageBreak/>
        <w:t>LA UNIÓN EUROPEA</w:t>
      </w:r>
      <w:r w:rsidR="0002443F" w:rsidRPr="0002443F">
        <w:rPr>
          <w:rFonts w:ascii="Bembo" w:hAnsi="Bembo"/>
          <w:sz w:val="28"/>
          <w:szCs w:val="28"/>
        </w:rPr>
        <w:t>: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España pertenece actualmente a la </w:t>
      </w:r>
      <w:r w:rsidRPr="001975BB">
        <w:rPr>
          <w:rFonts w:ascii="Bembo" w:hAnsi="Bembo"/>
          <w:color w:val="FF0000"/>
          <w:sz w:val="28"/>
          <w:szCs w:val="28"/>
          <w:u w:val="single"/>
        </w:rPr>
        <w:t>Europa comunitaria</w:t>
      </w:r>
      <w:r w:rsidRPr="0002443F">
        <w:rPr>
          <w:rFonts w:ascii="Bembo" w:hAnsi="Bembo"/>
          <w:sz w:val="28"/>
          <w:szCs w:val="28"/>
        </w:rPr>
        <w:t>, por lo que participa de La Política Pesquera Común que guarda gran afinidad con la PAC y contienen puntos básicos:</w:t>
      </w:r>
    </w:p>
    <w:p w:rsidR="0002443F" w:rsidRPr="0002443F" w:rsidRDefault="0002443F" w:rsidP="001975BB">
      <w:pPr>
        <w:ind w:left="708"/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1. </w:t>
      </w:r>
      <w:r w:rsidRPr="001975BB">
        <w:rPr>
          <w:rFonts w:ascii="Bembo" w:hAnsi="Bembo"/>
          <w:i/>
          <w:sz w:val="28"/>
          <w:szCs w:val="28"/>
          <w:u w:val="single"/>
        </w:rPr>
        <w:t>Política de conservación de recursos</w:t>
      </w:r>
      <w:r w:rsidRPr="0002443F">
        <w:rPr>
          <w:rFonts w:ascii="Bembo" w:hAnsi="Bembo"/>
          <w:sz w:val="28"/>
          <w:szCs w:val="28"/>
        </w:rPr>
        <w:t>: con este fin se establecen las Tarifas Anuales de Capturas, base para la asignación de cuotas a los países miembros.</w:t>
      </w:r>
    </w:p>
    <w:p w:rsidR="0002443F" w:rsidRPr="0002443F" w:rsidRDefault="0002443F" w:rsidP="001975BB">
      <w:pPr>
        <w:ind w:left="708"/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2. </w:t>
      </w:r>
      <w:r w:rsidRPr="001975BB">
        <w:rPr>
          <w:rFonts w:ascii="Bembo" w:hAnsi="Bembo"/>
          <w:i/>
          <w:sz w:val="28"/>
          <w:szCs w:val="28"/>
          <w:u w:val="single"/>
        </w:rPr>
        <w:t>Política estructural</w:t>
      </w:r>
      <w:r w:rsidRPr="0002443F">
        <w:rPr>
          <w:rFonts w:ascii="Bembo" w:hAnsi="Bembo"/>
          <w:sz w:val="28"/>
          <w:szCs w:val="28"/>
        </w:rPr>
        <w:t>: orientada a la mejora de las estructuras pesqueras, de la industria transformadora y de los equipamientos portuarios, trata de ajustar la flota a las disponibilidades de pesca.</w:t>
      </w:r>
    </w:p>
    <w:p w:rsidR="0002443F" w:rsidRPr="0002443F" w:rsidRDefault="0002443F" w:rsidP="001975BB">
      <w:pPr>
        <w:ind w:left="708"/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3. </w:t>
      </w:r>
      <w:r w:rsidRPr="001975BB">
        <w:rPr>
          <w:rFonts w:ascii="Bembo" w:hAnsi="Bembo"/>
          <w:i/>
          <w:sz w:val="28"/>
          <w:szCs w:val="28"/>
          <w:u w:val="single"/>
        </w:rPr>
        <w:t>Organización Común de Mercados</w:t>
      </w:r>
      <w:r w:rsidRPr="0002443F">
        <w:rPr>
          <w:rFonts w:ascii="Bembo" w:hAnsi="Bembo"/>
          <w:sz w:val="28"/>
          <w:szCs w:val="28"/>
        </w:rPr>
        <w:t xml:space="preserve"> (OCM): tiene una gran similitud con la agraria y está encaminada a establecer y garantizar rentas equitativas a los pescadores, y precios razonables a los consumidores.</w:t>
      </w:r>
    </w:p>
    <w:p w:rsidR="0002443F" w:rsidRPr="0002443F" w:rsidRDefault="0002443F" w:rsidP="001975BB">
      <w:pPr>
        <w:ind w:left="708"/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4. </w:t>
      </w:r>
      <w:r w:rsidRPr="001975BB">
        <w:rPr>
          <w:rFonts w:ascii="Bembo" w:hAnsi="Bembo"/>
          <w:i/>
          <w:sz w:val="28"/>
          <w:szCs w:val="28"/>
          <w:u w:val="single"/>
        </w:rPr>
        <w:t>Política de acceso a los caladeros exteriores</w:t>
      </w:r>
      <w:r w:rsidRPr="0002443F">
        <w:rPr>
          <w:rFonts w:ascii="Bembo" w:hAnsi="Bembo"/>
          <w:sz w:val="28"/>
          <w:szCs w:val="28"/>
        </w:rPr>
        <w:t>: se realiza mediante acuerdos de diversa naturaleza con terceros países para que los buques de los países comunitarios puedan pescar en sus respectivos caladeros.</w:t>
      </w:r>
    </w:p>
    <w:p w:rsidR="001975BB" w:rsidRDefault="001975BB" w:rsidP="001975BB">
      <w:pPr>
        <w:ind w:left="708"/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5.</w:t>
      </w:r>
      <w:r w:rsidRPr="001975BB">
        <w:rPr>
          <w:rFonts w:ascii="Bembo" w:hAnsi="Bembo"/>
          <w:i/>
          <w:sz w:val="28"/>
          <w:szCs w:val="28"/>
          <w:u w:val="single"/>
        </w:rPr>
        <w:t>S</w:t>
      </w:r>
      <w:r w:rsidR="0002443F" w:rsidRPr="001975BB">
        <w:rPr>
          <w:rFonts w:ascii="Bembo" w:hAnsi="Bembo"/>
          <w:i/>
          <w:sz w:val="28"/>
          <w:szCs w:val="28"/>
          <w:u w:val="single"/>
        </w:rPr>
        <w:t>ubvenciones</w:t>
      </w:r>
      <w:r w:rsidR="0002443F" w:rsidRPr="0002443F">
        <w:rPr>
          <w:rFonts w:ascii="Bembo" w:hAnsi="Bembo"/>
          <w:sz w:val="28"/>
          <w:szCs w:val="28"/>
        </w:rPr>
        <w:t xml:space="preserve"> que permitieron la construcción de un millar de buques nuevos y la reconversión de más de dos mil, con una inversión cercana a los 1200 millones de euros. </w:t>
      </w:r>
    </w:p>
    <w:p w:rsidR="0002443F" w:rsidRDefault="001975BB" w:rsidP="001975BB">
      <w:pPr>
        <w:ind w:left="708"/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6.E</w:t>
      </w:r>
      <w:r w:rsidR="0002443F" w:rsidRPr="0002443F">
        <w:rPr>
          <w:rFonts w:ascii="Bembo" w:hAnsi="Bembo"/>
          <w:sz w:val="28"/>
          <w:szCs w:val="28"/>
        </w:rPr>
        <w:t xml:space="preserve">n el año </w:t>
      </w:r>
      <w:r w:rsidR="0091116B" w:rsidRPr="0002443F">
        <w:rPr>
          <w:rFonts w:ascii="Bembo" w:hAnsi="Bembo"/>
          <w:sz w:val="28"/>
          <w:szCs w:val="28"/>
        </w:rPr>
        <w:t>1996, plena</w:t>
      </w:r>
      <w:r w:rsidR="0002443F" w:rsidRPr="0002443F">
        <w:rPr>
          <w:rFonts w:ascii="Bembo" w:hAnsi="Bembo"/>
          <w:sz w:val="28"/>
          <w:szCs w:val="28"/>
        </w:rPr>
        <w:t xml:space="preserve"> integración en la </w:t>
      </w:r>
      <w:r w:rsidR="0002443F" w:rsidRPr="001975BB">
        <w:rPr>
          <w:rFonts w:ascii="Bembo" w:hAnsi="Bembo"/>
          <w:i/>
          <w:sz w:val="28"/>
          <w:szCs w:val="28"/>
          <w:u w:val="single"/>
        </w:rPr>
        <w:t>Europa Azul</w:t>
      </w:r>
      <w:r w:rsidR="0002443F" w:rsidRPr="0002443F">
        <w:rPr>
          <w:rFonts w:ascii="Bembo" w:hAnsi="Bembo"/>
          <w:sz w:val="28"/>
          <w:szCs w:val="28"/>
        </w:rPr>
        <w:t xml:space="preserve">, </w:t>
      </w:r>
      <w:r>
        <w:rPr>
          <w:rFonts w:ascii="Bembo" w:hAnsi="Bembo"/>
          <w:sz w:val="28"/>
          <w:szCs w:val="28"/>
        </w:rPr>
        <w:t xml:space="preserve">lo que significaba </w:t>
      </w:r>
      <w:r w:rsidR="0002443F" w:rsidRPr="0002443F">
        <w:rPr>
          <w:rFonts w:ascii="Bembo" w:hAnsi="Bembo"/>
          <w:sz w:val="28"/>
          <w:szCs w:val="28"/>
        </w:rPr>
        <w:t>el acceso a caladeros europeos antes prohibidos y la negociación con otros países.</w:t>
      </w:r>
    </w:p>
    <w:p w:rsidR="00852E07" w:rsidRPr="00852E07" w:rsidRDefault="00852E07" w:rsidP="00852E07">
      <w:pPr>
        <w:ind w:left="708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>LA POLÍTICA PESQUERA NACIONAL.</w:t>
      </w:r>
    </w:p>
    <w:p w:rsidR="00852E07" w:rsidRPr="00852E07" w:rsidRDefault="00852E07" w:rsidP="00852E07">
      <w:pPr>
        <w:ind w:left="708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 xml:space="preserve">1.La Unión Europea plantea las directrices generales, se resumen en competitividad y sostenibilidad, concede ayudas a través del FEP. </w:t>
      </w:r>
    </w:p>
    <w:p w:rsidR="00852E07" w:rsidRPr="00852E07" w:rsidRDefault="00852E07" w:rsidP="00852E07">
      <w:pPr>
        <w:ind w:left="708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>2. El Estado español tiene competencias exclusivas en la flota y en la planificación básica.</w:t>
      </w:r>
    </w:p>
    <w:p w:rsidR="00852E07" w:rsidRDefault="00852E07" w:rsidP="00852E07">
      <w:pPr>
        <w:ind w:left="708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>3. Las comunidades autónomas tiene competencias en sus aguas costeras, denominadas “aguas interiores” y en el marisqueo y los cultivos marinos</w:t>
      </w:r>
    </w:p>
    <w:p w:rsidR="001975BB" w:rsidRDefault="001975BB" w:rsidP="001975BB">
      <w:pPr>
        <w:ind w:left="708"/>
        <w:rPr>
          <w:rFonts w:ascii="Bembo" w:hAnsi="Bembo"/>
          <w:sz w:val="28"/>
          <w:szCs w:val="28"/>
        </w:rPr>
      </w:pPr>
    </w:p>
    <w:p w:rsidR="001975BB" w:rsidRPr="0002443F" w:rsidRDefault="001975BB" w:rsidP="001975BB">
      <w:pPr>
        <w:ind w:left="708"/>
        <w:rPr>
          <w:rFonts w:ascii="Bembo" w:hAnsi="Bembo"/>
          <w:sz w:val="28"/>
          <w:szCs w:val="28"/>
        </w:rPr>
      </w:pPr>
    </w:p>
    <w:p w:rsid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lastRenderedPageBreak/>
        <w:t>REGIONES PESQUERAS DE ESPAÑA Y PRINCIPALES CALADEROS.</w:t>
      </w:r>
    </w:p>
    <w:p w:rsidR="001975BB" w:rsidRPr="0002443F" w:rsidRDefault="001975BB" w:rsidP="0002443F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  <w:highlight w:val="yellow"/>
        </w:rPr>
        <w:t>Zona atlántica</w:t>
      </w:r>
    </w:p>
    <w:p w:rsidR="0002443F" w:rsidRPr="001975BB" w:rsidRDefault="0091116B" w:rsidP="001975BB">
      <w:pPr>
        <w:pStyle w:val="Prrafodelista"/>
        <w:numPr>
          <w:ilvl w:val="0"/>
          <w:numId w:val="5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En </w:t>
      </w:r>
      <w:r w:rsidR="0002443F" w:rsidRPr="001975BB">
        <w:rPr>
          <w:rFonts w:ascii="Bembo" w:hAnsi="Bembo"/>
          <w:sz w:val="28"/>
          <w:szCs w:val="28"/>
        </w:rPr>
        <w:t>puertos, destacan: Bermeo (Vizcaya), Vigo, Huelva, Algeciras (Cádiz), etc.</w:t>
      </w:r>
    </w:p>
    <w:p w:rsidR="0002443F" w:rsidRPr="0002443F" w:rsidRDefault="0002443F" w:rsidP="001975BB">
      <w:pPr>
        <w:ind w:left="708"/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1. Galicia conserva su primacía pesquera en España, pues aporta un tercio de las capturas y casi la mitad del empleo pesquero. Ha seguido una evolución paralela la del resto de España, con una reducción notable de la pesca desembarcada y numerosos conflictos. Participa, junto con la flota cantábrica, de la pesca en aguas adyacentes (sardina, merluza), en los caladeros comunitarios del Atlántico (atún, pez espada) y en aguas muy alejadas (fletán, bacalao, atún), pues dispone de una excelente flota.</w:t>
      </w:r>
    </w:p>
    <w:p w:rsidR="0002443F" w:rsidRDefault="0002443F" w:rsidP="001975BB">
      <w:pPr>
        <w:ind w:left="708"/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2. En Andalucía, la pesca de bajura tiene más importancia social que económica. La flota con un fuerte componente artesanal y un marcado carácter de actividad a tiempo parcial. Se pesca en el litoral, en aguas de Marruecos, de Portugal y en caladeros del Atlántico suroriental. En conjunto, ha experimentado una trayectoria descendente por la disminución de las capturas</w:t>
      </w:r>
      <w:r w:rsidR="001975BB">
        <w:rPr>
          <w:rFonts w:ascii="Bembo" w:hAnsi="Bembo"/>
          <w:sz w:val="28"/>
          <w:szCs w:val="28"/>
        </w:rPr>
        <w:t>.</w:t>
      </w:r>
      <w:r w:rsidRPr="0002443F">
        <w:rPr>
          <w:rFonts w:ascii="Bembo" w:hAnsi="Bembo"/>
          <w:sz w:val="28"/>
          <w:szCs w:val="28"/>
        </w:rPr>
        <w:t xml:space="preserve"> La provincia con mayor importancia pesquera es Huelva, seguida de Algeciras.</w:t>
      </w:r>
    </w:p>
    <w:p w:rsidR="001975BB" w:rsidRDefault="001975BB" w:rsidP="001975BB">
      <w:pPr>
        <w:ind w:left="708"/>
        <w:rPr>
          <w:rFonts w:ascii="Bembo" w:hAnsi="Bembo"/>
          <w:sz w:val="28"/>
          <w:szCs w:val="28"/>
        </w:rPr>
      </w:pPr>
    </w:p>
    <w:p w:rsidR="001975BB" w:rsidRPr="0002443F" w:rsidRDefault="001975BB" w:rsidP="001975BB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  <w:highlight w:val="yellow"/>
        </w:rPr>
        <w:t>Zona mediterr</w:t>
      </w:r>
      <w:r>
        <w:rPr>
          <w:rFonts w:ascii="Bembo" w:hAnsi="Bembo"/>
          <w:sz w:val="28"/>
          <w:szCs w:val="28"/>
          <w:highlight w:val="yellow"/>
        </w:rPr>
        <w:t>á</w:t>
      </w:r>
      <w:r w:rsidRPr="001975BB">
        <w:rPr>
          <w:rFonts w:ascii="Bembo" w:hAnsi="Bembo"/>
          <w:sz w:val="28"/>
          <w:szCs w:val="28"/>
          <w:highlight w:val="yellow"/>
        </w:rPr>
        <w:t>nea</w:t>
      </w:r>
    </w:p>
    <w:p w:rsidR="0091116B" w:rsidRDefault="0091116B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Las </w:t>
      </w:r>
      <w:r w:rsidRPr="0002443F">
        <w:rPr>
          <w:rFonts w:ascii="Bembo" w:hAnsi="Bembo"/>
          <w:sz w:val="28"/>
          <w:szCs w:val="28"/>
        </w:rPr>
        <w:t>especies</w:t>
      </w:r>
      <w:r w:rsidR="0002443F" w:rsidRPr="0002443F">
        <w:rPr>
          <w:rFonts w:ascii="Bembo" w:hAnsi="Bembo"/>
          <w:sz w:val="28"/>
          <w:szCs w:val="28"/>
        </w:rPr>
        <w:t xml:space="preserve"> como la bacaladilla o el salmonete ha llegado a unos niveles mínimos por el agotamiento de las pesquerías. </w:t>
      </w:r>
    </w:p>
    <w:p w:rsid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La flota está obsoleta, la pesca es muy tradicional y el Mediterráneo, un mar preocupante por el estado de conservación de sus recursos.</w:t>
      </w:r>
    </w:p>
    <w:p w:rsidR="001975BB" w:rsidRPr="0002443F" w:rsidRDefault="001975BB" w:rsidP="0002443F">
      <w:pPr>
        <w:rPr>
          <w:rFonts w:ascii="Bembo" w:hAnsi="Bembo"/>
          <w:sz w:val="28"/>
          <w:szCs w:val="28"/>
        </w:rPr>
      </w:pPr>
      <w:r w:rsidRPr="001975BB">
        <w:rPr>
          <w:rFonts w:ascii="Bembo" w:hAnsi="Bembo"/>
          <w:sz w:val="28"/>
          <w:szCs w:val="28"/>
          <w:highlight w:val="yellow"/>
        </w:rPr>
        <w:t>Zona Canaria</w:t>
      </w:r>
    </w:p>
    <w:p w:rsidR="0091116B" w:rsidRDefault="0002443F" w:rsidP="00707B45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="00707B45">
        <w:rPr>
          <w:rFonts w:ascii="Bembo" w:hAnsi="Bembo"/>
          <w:sz w:val="28"/>
          <w:szCs w:val="28"/>
        </w:rPr>
        <w:t>E</w:t>
      </w:r>
      <w:r w:rsidRPr="0002443F">
        <w:rPr>
          <w:rFonts w:ascii="Bembo" w:hAnsi="Bembo"/>
          <w:sz w:val="28"/>
          <w:szCs w:val="28"/>
        </w:rPr>
        <w:t>xplotación del banco sahariano, muy favorecido por la corriente de Canarias.</w:t>
      </w:r>
    </w:p>
    <w:p w:rsidR="00707B45" w:rsidRDefault="0002443F" w:rsidP="00707B45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="00707B45">
        <w:rPr>
          <w:rFonts w:ascii="Bembo" w:hAnsi="Bembo"/>
          <w:sz w:val="28"/>
          <w:szCs w:val="28"/>
        </w:rPr>
        <w:t>S</w:t>
      </w:r>
      <w:r w:rsidRPr="0002443F">
        <w:rPr>
          <w:rFonts w:ascii="Bembo" w:hAnsi="Bembo"/>
          <w:sz w:val="28"/>
          <w:szCs w:val="28"/>
        </w:rPr>
        <w:t xml:space="preserve">us puertos </w:t>
      </w:r>
      <w:r w:rsidR="00707B45">
        <w:rPr>
          <w:rFonts w:ascii="Bembo" w:hAnsi="Bembo"/>
          <w:sz w:val="28"/>
          <w:szCs w:val="28"/>
        </w:rPr>
        <w:t xml:space="preserve">son </w:t>
      </w:r>
      <w:r w:rsidR="0091116B">
        <w:rPr>
          <w:rFonts w:ascii="Bembo" w:hAnsi="Bembo"/>
          <w:sz w:val="28"/>
          <w:szCs w:val="28"/>
        </w:rPr>
        <w:t xml:space="preserve">la </w:t>
      </w:r>
      <w:r w:rsidR="0091116B" w:rsidRPr="0002443F">
        <w:rPr>
          <w:rFonts w:ascii="Bembo" w:hAnsi="Bembo"/>
          <w:sz w:val="28"/>
          <w:szCs w:val="28"/>
        </w:rPr>
        <w:t>base</w:t>
      </w:r>
      <w:r w:rsidRPr="0002443F">
        <w:rPr>
          <w:rFonts w:ascii="Bembo" w:hAnsi="Bembo"/>
          <w:sz w:val="28"/>
          <w:szCs w:val="28"/>
        </w:rPr>
        <w:t xml:space="preserve"> de operaciones de las flotas del Atlántico </w:t>
      </w:r>
    </w:p>
    <w:p w:rsidR="0091116B" w:rsidRDefault="0091116B" w:rsidP="00707B45">
      <w:pPr>
        <w:rPr>
          <w:rFonts w:ascii="Bembo" w:hAnsi="Bembo"/>
          <w:sz w:val="28"/>
          <w:szCs w:val="28"/>
        </w:rPr>
      </w:pPr>
    </w:p>
    <w:p w:rsidR="0091116B" w:rsidRDefault="0091116B" w:rsidP="00707B45">
      <w:pPr>
        <w:rPr>
          <w:rFonts w:ascii="Bembo" w:hAnsi="Bembo"/>
          <w:sz w:val="28"/>
          <w:szCs w:val="28"/>
        </w:rPr>
      </w:pPr>
    </w:p>
    <w:p w:rsidR="00707B45" w:rsidRDefault="00707B45" w:rsidP="00707B45">
      <w:pPr>
        <w:rPr>
          <w:rFonts w:ascii="Bembo" w:hAnsi="Bembo"/>
          <w:sz w:val="28"/>
          <w:szCs w:val="28"/>
        </w:rPr>
      </w:pPr>
    </w:p>
    <w:p w:rsidR="00707B45" w:rsidRPr="0002443F" w:rsidRDefault="00707B45" w:rsidP="00707B45">
      <w:pPr>
        <w:rPr>
          <w:rFonts w:ascii="Bembo" w:hAnsi="Bembo"/>
          <w:sz w:val="28"/>
          <w:szCs w:val="28"/>
        </w:rPr>
      </w:pPr>
      <w:r w:rsidRPr="00707B45">
        <w:rPr>
          <w:rFonts w:ascii="Bembo" w:hAnsi="Bembo"/>
          <w:sz w:val="28"/>
          <w:szCs w:val="28"/>
          <w:highlight w:val="yellow"/>
        </w:rPr>
        <w:lastRenderedPageBreak/>
        <w:t>Zonas exteriores</w:t>
      </w:r>
      <w:r>
        <w:rPr>
          <w:rFonts w:ascii="Bembo" w:hAnsi="Bembo"/>
          <w:sz w:val="28"/>
          <w:szCs w:val="28"/>
        </w:rPr>
        <w:t xml:space="preserve"> </w:t>
      </w:r>
    </w:p>
    <w:p w:rsidR="00707B45" w:rsidRDefault="00707B45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La </w:t>
      </w:r>
      <w:r w:rsidR="0002443F" w:rsidRPr="0002443F">
        <w:rPr>
          <w:rFonts w:ascii="Bembo" w:hAnsi="Bembo"/>
          <w:sz w:val="28"/>
          <w:szCs w:val="28"/>
        </w:rPr>
        <w:t xml:space="preserve">aprobación en 1982 por Naciones Unidas del Derecho del </w:t>
      </w:r>
      <w:r w:rsidR="0091116B" w:rsidRPr="0002443F">
        <w:rPr>
          <w:rFonts w:ascii="Bembo" w:hAnsi="Bembo"/>
          <w:sz w:val="28"/>
          <w:szCs w:val="28"/>
        </w:rPr>
        <w:t>Mar</w:t>
      </w:r>
      <w:r w:rsidR="0002443F" w:rsidRPr="0002443F">
        <w:rPr>
          <w:rFonts w:ascii="Bembo" w:hAnsi="Bembo"/>
          <w:sz w:val="28"/>
          <w:szCs w:val="28"/>
        </w:rPr>
        <w:t xml:space="preserve"> provocó el tener que negociar acuerdos y convenios con distintos países costeros para solucionar los problemas </w:t>
      </w:r>
      <w:r w:rsidR="0091116B" w:rsidRPr="0002443F">
        <w:rPr>
          <w:rFonts w:ascii="Bembo" w:hAnsi="Bembo"/>
          <w:sz w:val="28"/>
          <w:szCs w:val="28"/>
        </w:rPr>
        <w:t>de la flota española</w:t>
      </w:r>
      <w:r w:rsidR="0002443F" w:rsidRPr="0002443F">
        <w:rPr>
          <w:rFonts w:ascii="Bembo" w:hAnsi="Bembo"/>
          <w:sz w:val="28"/>
          <w:szCs w:val="28"/>
        </w:rPr>
        <w:t xml:space="preserve">. </w:t>
      </w:r>
    </w:p>
    <w:p w:rsidR="00707B45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Se sugiere la figura de la </w:t>
      </w:r>
      <w:r w:rsidRPr="0091116B">
        <w:rPr>
          <w:rFonts w:ascii="Bembo" w:hAnsi="Bembo"/>
          <w:sz w:val="28"/>
          <w:szCs w:val="28"/>
          <w:u w:val="single"/>
        </w:rPr>
        <w:t>empresa pesquera conjunta</w:t>
      </w:r>
      <w:r w:rsidRPr="0002443F">
        <w:rPr>
          <w:rFonts w:ascii="Bembo" w:hAnsi="Bembo"/>
          <w:sz w:val="28"/>
          <w:szCs w:val="28"/>
        </w:rPr>
        <w:t>, que permite la pesca en los países colaboradores y a España dar salida a una flota desmesurada en relación con los recursos propios.</w:t>
      </w:r>
    </w:p>
    <w:p w:rsidR="00707B45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Los caladeros internacionales utilizados por los españoles han sido:</w:t>
      </w:r>
    </w:p>
    <w:p w:rsidR="00707B45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Pr="0002443F">
        <w:rPr>
          <w:rFonts w:ascii="Bembo" w:hAnsi="Bembo"/>
          <w:sz w:val="28"/>
          <w:szCs w:val="28"/>
        </w:rPr>
        <w:t> Islandia: la especie que se pesca es el bacalao</w:t>
      </w:r>
    </w:p>
    <w:p w:rsidR="00707B45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Pr="0002443F">
        <w:rPr>
          <w:rFonts w:ascii="Bembo" w:hAnsi="Bembo"/>
          <w:sz w:val="28"/>
          <w:szCs w:val="28"/>
        </w:rPr>
        <w:t> El banco Atlántico nororiental (</w:t>
      </w:r>
      <w:r w:rsidR="0091116B" w:rsidRPr="0002443F">
        <w:rPr>
          <w:rFonts w:ascii="Bembo" w:hAnsi="Bembo"/>
          <w:sz w:val="28"/>
          <w:szCs w:val="28"/>
        </w:rPr>
        <w:t>Noruega y</w:t>
      </w:r>
      <w:r w:rsidRPr="0002443F">
        <w:rPr>
          <w:rFonts w:ascii="Bembo" w:hAnsi="Bembo"/>
          <w:sz w:val="28"/>
          <w:szCs w:val="28"/>
        </w:rPr>
        <w:t xml:space="preserve"> Svalbard): bacalao, pota, calamar</w:t>
      </w:r>
    </w:p>
    <w:p w:rsidR="00707B45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Pr="0002443F">
        <w:rPr>
          <w:rFonts w:ascii="Bembo" w:hAnsi="Bembo"/>
          <w:sz w:val="28"/>
          <w:szCs w:val="28"/>
        </w:rPr>
        <w:t> El banco Atlántico noroccidental (Terranova, Groenlandia): bacalao, fletán negro.</w:t>
      </w:r>
    </w:p>
    <w:p w:rsidR="00707B45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Pr="0002443F">
        <w:rPr>
          <w:rFonts w:ascii="Bembo" w:hAnsi="Bembo"/>
          <w:sz w:val="28"/>
          <w:szCs w:val="28"/>
        </w:rPr>
        <w:t xml:space="preserve"> Gran Sol, Atlántico Norte (frente a las costas de Bretaña y sur de Irlanda): merluza, rape, jurel. </w:t>
      </w:r>
    </w:p>
    <w:p w:rsidR="00707B45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 Agua libres del Atlántico, aguas internacionales adyacentes a las costas de Portugal, Azores y España: bonito, pez espada, marrajo.</w:t>
      </w:r>
    </w:p>
    <w:p w:rsidR="00707B45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Pr="0002443F">
        <w:rPr>
          <w:rFonts w:ascii="Bembo" w:hAnsi="Bembo"/>
          <w:sz w:val="28"/>
          <w:szCs w:val="28"/>
        </w:rPr>
        <w:t> Mauritania y Senegal: merluza negra, atún…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Pr="0002443F">
        <w:rPr>
          <w:rFonts w:ascii="Bembo" w:hAnsi="Bembo"/>
          <w:sz w:val="28"/>
          <w:szCs w:val="28"/>
        </w:rPr>
        <w:t xml:space="preserve"> En el Índico: Mozambique y </w:t>
      </w:r>
      <w:proofErr w:type="spellStart"/>
      <w:r w:rsidRPr="0002443F">
        <w:rPr>
          <w:rFonts w:ascii="Bembo" w:hAnsi="Bembo"/>
          <w:sz w:val="28"/>
          <w:szCs w:val="28"/>
        </w:rPr>
        <w:t>Schielles</w:t>
      </w:r>
      <w:proofErr w:type="spellEnd"/>
      <w:r w:rsidRPr="0002443F">
        <w:rPr>
          <w:rFonts w:ascii="Bembo" w:hAnsi="Bembo"/>
          <w:sz w:val="28"/>
          <w:szCs w:val="28"/>
        </w:rPr>
        <w:t xml:space="preserve">: crustáceos, </w:t>
      </w:r>
      <w:r w:rsidR="0091116B" w:rsidRPr="0002443F">
        <w:rPr>
          <w:rFonts w:ascii="Bembo" w:hAnsi="Bembo"/>
          <w:sz w:val="28"/>
          <w:szCs w:val="28"/>
        </w:rPr>
        <w:t>merluza, …</w:t>
      </w:r>
    </w:p>
    <w:p w:rsid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 xml:space="preserve"> Caladero argentino, </w:t>
      </w:r>
      <w:r w:rsidR="0091116B" w:rsidRPr="0002443F">
        <w:rPr>
          <w:rFonts w:ascii="Bembo" w:hAnsi="Bembo"/>
          <w:sz w:val="28"/>
          <w:szCs w:val="28"/>
        </w:rPr>
        <w:t>Chile y</w:t>
      </w:r>
      <w:r w:rsidRPr="0002443F">
        <w:rPr>
          <w:rFonts w:ascii="Bembo" w:hAnsi="Bembo"/>
          <w:sz w:val="28"/>
          <w:szCs w:val="28"/>
        </w:rPr>
        <w:t xml:space="preserve"> Malvinas: merluza negra</w:t>
      </w:r>
    </w:p>
    <w:p w:rsidR="00996C19" w:rsidRDefault="00996C19" w:rsidP="0002443F">
      <w:pPr>
        <w:rPr>
          <w:rFonts w:ascii="Bembo" w:hAnsi="Bembo"/>
          <w:sz w:val="28"/>
          <w:szCs w:val="28"/>
        </w:rPr>
      </w:pPr>
    </w:p>
    <w:p w:rsidR="0091116B" w:rsidRDefault="0091116B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LA PESCA DESEMBARCADA</w:t>
      </w:r>
    </w:p>
    <w:p w:rsidR="00996C19" w:rsidRPr="00996C19" w:rsidRDefault="00996C19" w:rsidP="0091116B">
      <w:pPr>
        <w:rPr>
          <w:rFonts w:ascii="Bembo" w:hAnsi="Bembo"/>
          <w:sz w:val="28"/>
          <w:szCs w:val="28"/>
          <w:u w:val="single"/>
        </w:rPr>
      </w:pPr>
      <w:r w:rsidRPr="00996C19">
        <w:rPr>
          <w:rFonts w:ascii="Bembo" w:hAnsi="Bembo"/>
          <w:sz w:val="28"/>
          <w:szCs w:val="28"/>
          <w:u w:val="single"/>
        </w:rPr>
        <w:t>S</w:t>
      </w:r>
      <w:r w:rsidR="0091116B" w:rsidRPr="00996C19">
        <w:rPr>
          <w:rFonts w:ascii="Bembo" w:hAnsi="Bembo"/>
          <w:sz w:val="28"/>
          <w:szCs w:val="28"/>
          <w:u w:val="single"/>
        </w:rPr>
        <w:t>egún las formas de su conservación</w:t>
      </w:r>
    </w:p>
    <w:p w:rsidR="00996C19" w:rsidRDefault="0091116B" w:rsidP="00996C19">
      <w:pPr>
        <w:pStyle w:val="Prrafodelista"/>
        <w:numPr>
          <w:ilvl w:val="0"/>
          <w:numId w:val="11"/>
        </w:numPr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 xml:space="preserve">predominio de pescado fresco y refrigerado, con un porcentaje del 64 % sobre el total, mientras que el pescado congelado, seco y salado, representaba una cuarta parte y el de viveros y parques aproximadamente un 10%. </w:t>
      </w:r>
    </w:p>
    <w:p w:rsidR="00996C19" w:rsidRDefault="0091116B" w:rsidP="00996C19">
      <w:pPr>
        <w:pStyle w:val="Prrafodelista"/>
        <w:numPr>
          <w:ilvl w:val="0"/>
          <w:numId w:val="11"/>
        </w:numPr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>No obstante, la tendencia es a la reducción del pescado seco, ahumado y salado</w:t>
      </w:r>
    </w:p>
    <w:p w:rsidR="0091116B" w:rsidRPr="00996C19" w:rsidRDefault="00996C19" w:rsidP="00996C19">
      <w:pPr>
        <w:pStyle w:val="Prrafodelista"/>
        <w:numPr>
          <w:ilvl w:val="0"/>
          <w:numId w:val="11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Aumento </w:t>
      </w:r>
      <w:proofErr w:type="gramStart"/>
      <w:r>
        <w:rPr>
          <w:rFonts w:ascii="Bembo" w:hAnsi="Bembo"/>
          <w:sz w:val="28"/>
          <w:szCs w:val="28"/>
        </w:rPr>
        <w:t xml:space="preserve">del </w:t>
      </w:r>
      <w:r w:rsidR="0091116B" w:rsidRPr="00996C19">
        <w:rPr>
          <w:rFonts w:ascii="Bembo" w:hAnsi="Bembo"/>
          <w:sz w:val="28"/>
          <w:szCs w:val="28"/>
        </w:rPr>
        <w:t xml:space="preserve"> congelado</w:t>
      </w:r>
      <w:proofErr w:type="gramEnd"/>
      <w:r w:rsidR="0091116B" w:rsidRPr="00996C19">
        <w:rPr>
          <w:rFonts w:ascii="Bembo" w:hAnsi="Bembo"/>
          <w:sz w:val="28"/>
          <w:szCs w:val="28"/>
        </w:rPr>
        <w:t xml:space="preserve"> - los hábitos actuales de los consumidores - con su apuesta por la merluza congelada, calamares y pulpos-, el acondicionamiento de la flota congeladora, así como el efecto del "</w:t>
      </w:r>
      <w:proofErr w:type="spellStart"/>
      <w:r w:rsidR="0091116B" w:rsidRPr="00996C19">
        <w:rPr>
          <w:rFonts w:ascii="Bembo" w:hAnsi="Bembo"/>
          <w:sz w:val="28"/>
          <w:szCs w:val="28"/>
        </w:rPr>
        <w:t>anisaki</w:t>
      </w:r>
      <w:proofErr w:type="spellEnd"/>
      <w:r w:rsidR="0091116B" w:rsidRPr="00996C19">
        <w:rPr>
          <w:rFonts w:ascii="Bembo" w:hAnsi="Bembo"/>
          <w:sz w:val="28"/>
          <w:szCs w:val="28"/>
        </w:rPr>
        <w:t xml:space="preserve">" -, al igual que aumenta el de viveros y parques, visibles en algunas especies tales como la dorada, la lubina, el rodaballo, el </w:t>
      </w:r>
      <w:r w:rsidR="0091116B" w:rsidRPr="00996C19">
        <w:rPr>
          <w:rFonts w:ascii="Bembo" w:hAnsi="Bembo"/>
          <w:sz w:val="28"/>
          <w:szCs w:val="28"/>
        </w:rPr>
        <w:lastRenderedPageBreak/>
        <w:t xml:space="preserve">salmón, la trucha, u otros pescados de nueva incorporación como pueda ser la panga, el </w:t>
      </w:r>
      <w:proofErr w:type="spellStart"/>
      <w:r w:rsidR="0091116B" w:rsidRPr="00996C19">
        <w:rPr>
          <w:rFonts w:ascii="Bembo" w:hAnsi="Bembo"/>
          <w:sz w:val="28"/>
          <w:szCs w:val="28"/>
        </w:rPr>
        <w:t>halibut</w:t>
      </w:r>
      <w:proofErr w:type="spellEnd"/>
      <w:r w:rsidR="0091116B" w:rsidRPr="00996C19">
        <w:rPr>
          <w:rFonts w:ascii="Bembo" w:hAnsi="Bembo"/>
          <w:sz w:val="28"/>
          <w:szCs w:val="28"/>
        </w:rPr>
        <w:t xml:space="preserve"> o el fletán.</w:t>
      </w:r>
    </w:p>
    <w:p w:rsidR="00996C19" w:rsidRPr="00996C19" w:rsidRDefault="0091116B" w:rsidP="0091116B">
      <w:pPr>
        <w:rPr>
          <w:rFonts w:ascii="Bembo" w:hAnsi="Bembo"/>
          <w:sz w:val="28"/>
          <w:szCs w:val="28"/>
          <w:u w:val="single"/>
        </w:rPr>
      </w:pPr>
      <w:r w:rsidRPr="00996C19">
        <w:rPr>
          <w:rFonts w:ascii="Bembo" w:hAnsi="Bembo"/>
          <w:sz w:val="28"/>
          <w:szCs w:val="28"/>
          <w:u w:val="single"/>
        </w:rPr>
        <w:t xml:space="preserve">El destino </w:t>
      </w:r>
    </w:p>
    <w:p w:rsidR="00996C19" w:rsidRDefault="00996C19" w:rsidP="0091116B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La </w:t>
      </w:r>
      <w:r w:rsidR="0091116B" w:rsidRPr="0091116B">
        <w:rPr>
          <w:rFonts w:ascii="Bembo" w:hAnsi="Bembo"/>
          <w:sz w:val="28"/>
          <w:szCs w:val="28"/>
        </w:rPr>
        <w:t xml:space="preserve">principal de la actividad pesquera desembarcada es el consumo humano tanto en su variante fresca y refrigerada como la congelada. </w:t>
      </w:r>
    </w:p>
    <w:p w:rsidR="00996C19" w:rsidRDefault="0091116B" w:rsidP="0091116B">
      <w:pPr>
        <w:rPr>
          <w:rFonts w:ascii="Bembo" w:hAnsi="Bembo"/>
          <w:sz w:val="28"/>
          <w:szCs w:val="28"/>
        </w:rPr>
      </w:pPr>
      <w:r w:rsidRPr="0091116B">
        <w:rPr>
          <w:rFonts w:ascii="Bembo" w:hAnsi="Bembo"/>
          <w:sz w:val="28"/>
          <w:szCs w:val="28"/>
        </w:rPr>
        <w:t>Con todo existe otras fórmulas tradicionales de consumo como son la salazón (Bacalao) o en conserva (principalmente la vinculadas con el pescado azul visible en especies como la sardina, el atún).</w:t>
      </w:r>
    </w:p>
    <w:p w:rsidR="0091116B" w:rsidRDefault="0091116B" w:rsidP="0091116B">
      <w:pPr>
        <w:rPr>
          <w:rFonts w:ascii="Bembo" w:hAnsi="Bembo"/>
          <w:sz w:val="28"/>
          <w:szCs w:val="28"/>
        </w:rPr>
      </w:pPr>
      <w:r w:rsidRPr="0091116B">
        <w:rPr>
          <w:rFonts w:ascii="Bembo" w:hAnsi="Bembo"/>
          <w:sz w:val="28"/>
          <w:szCs w:val="28"/>
        </w:rPr>
        <w:t xml:space="preserve"> El resto de la pesca desembarcada se dedica a otros usos, entre los que destacan la producción de harinas y aceites</w:t>
      </w:r>
    </w:p>
    <w:p w:rsidR="00996C19" w:rsidRDefault="00996C19" w:rsidP="0091116B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L</w:t>
      </w:r>
      <w:r w:rsidRPr="00996C19">
        <w:rPr>
          <w:rFonts w:ascii="Bembo" w:hAnsi="Bembo"/>
          <w:sz w:val="28"/>
          <w:szCs w:val="28"/>
        </w:rPr>
        <w:t xml:space="preserve">a comercialización de los productos </w:t>
      </w:r>
      <w:proofErr w:type="gramStart"/>
      <w:r w:rsidRPr="00996C19">
        <w:rPr>
          <w:rFonts w:ascii="Bembo" w:hAnsi="Bembo"/>
          <w:sz w:val="28"/>
          <w:szCs w:val="28"/>
        </w:rPr>
        <w:t>pesqueros,</w:t>
      </w:r>
      <w:proofErr w:type="gramEnd"/>
      <w:r w:rsidRPr="00996C19">
        <w:rPr>
          <w:rFonts w:ascii="Bembo" w:hAnsi="Bembo"/>
          <w:sz w:val="28"/>
          <w:szCs w:val="28"/>
        </w:rPr>
        <w:t xml:space="preserve"> se ha de resaltar la existencia de unos canales comerciales no muy adecuados, cuya característica principal es la existencia de una larga cadena comercial entre los dos extremos: pescador y consumidor</w:t>
      </w:r>
    </w:p>
    <w:p w:rsidR="00D8098F" w:rsidRPr="00D8098F" w:rsidRDefault="00D8098F" w:rsidP="00D8098F">
      <w:pPr>
        <w:rPr>
          <w:rFonts w:ascii="Bembo" w:hAnsi="Bembo"/>
          <w:sz w:val="36"/>
          <w:szCs w:val="36"/>
        </w:rPr>
      </w:pPr>
    </w:p>
    <w:p w:rsidR="00707B45" w:rsidRDefault="00D8098F" w:rsidP="0002443F">
      <w:pPr>
        <w:rPr>
          <w:rFonts w:ascii="Bembo" w:hAnsi="Bembo"/>
          <w:sz w:val="36"/>
          <w:szCs w:val="36"/>
        </w:rPr>
      </w:pPr>
      <w:r w:rsidRPr="00D8098F">
        <w:rPr>
          <w:rFonts w:ascii="Bembo" w:hAnsi="Bembo"/>
          <w:sz w:val="36"/>
          <w:szCs w:val="36"/>
        </w:rPr>
        <w:t>PROBLEMAS DEL SECTOR</w:t>
      </w:r>
    </w:p>
    <w:p w:rsidR="00D8098F" w:rsidRPr="00D8098F" w:rsidRDefault="0091116B" w:rsidP="0002443F">
      <w:pPr>
        <w:rPr>
          <w:rFonts w:ascii="Bembo" w:hAnsi="Bembo"/>
          <w:sz w:val="32"/>
          <w:szCs w:val="32"/>
        </w:rPr>
      </w:pPr>
      <w:r w:rsidRPr="00D8098F">
        <w:rPr>
          <w:rFonts w:ascii="Bembo" w:hAnsi="Bembo"/>
          <w:sz w:val="32"/>
          <w:szCs w:val="32"/>
        </w:rPr>
        <w:t>Al</w:t>
      </w:r>
      <w:r w:rsidR="00D8098F" w:rsidRPr="00D8098F">
        <w:rPr>
          <w:rFonts w:ascii="Bembo" w:hAnsi="Bembo"/>
          <w:sz w:val="32"/>
          <w:szCs w:val="32"/>
        </w:rPr>
        <w:t xml:space="preserve"> margen de los </w:t>
      </w:r>
      <w:r w:rsidRPr="00D8098F">
        <w:rPr>
          <w:rFonts w:ascii="Bembo" w:hAnsi="Bembo"/>
          <w:sz w:val="32"/>
          <w:szCs w:val="32"/>
        </w:rPr>
        <w:t>mencionados</w:t>
      </w:r>
      <w:r w:rsidR="00D8098F" w:rsidRPr="00D8098F">
        <w:rPr>
          <w:rFonts w:ascii="Bembo" w:hAnsi="Bembo"/>
          <w:sz w:val="32"/>
          <w:szCs w:val="32"/>
        </w:rPr>
        <w:t xml:space="preserve"> anteriormente están:</w:t>
      </w:r>
    </w:p>
    <w:p w:rsidR="00707B45" w:rsidRDefault="00D8098F" w:rsidP="00D8098F">
      <w:pPr>
        <w:pStyle w:val="Prrafodelista"/>
        <w:numPr>
          <w:ilvl w:val="0"/>
          <w:numId w:val="7"/>
        </w:numPr>
        <w:ind w:left="360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  <w:u w:val="single"/>
        </w:rPr>
        <w:t>D</w:t>
      </w:r>
      <w:r w:rsidRPr="00852E07">
        <w:rPr>
          <w:rFonts w:ascii="Bembo" w:hAnsi="Bembo"/>
          <w:sz w:val="28"/>
          <w:szCs w:val="28"/>
          <w:u w:val="single"/>
        </w:rPr>
        <w:t>emográficos</w:t>
      </w:r>
      <w:r w:rsidRPr="00D8098F">
        <w:rPr>
          <w:rFonts w:ascii="Bembo" w:hAnsi="Bembo"/>
          <w:sz w:val="28"/>
          <w:szCs w:val="28"/>
        </w:rPr>
        <w:t>:</w:t>
      </w:r>
      <w:r w:rsidRPr="00D8098F">
        <w:rPr>
          <w:rFonts w:ascii="Bembo" w:hAnsi="Bembo"/>
          <w:sz w:val="28"/>
          <w:szCs w:val="28"/>
        </w:rPr>
        <w:t xml:space="preserve">  La población ocupada en la pesca es escasa, se encuentra envejecida y tiene escasa formación.  Frente a ello, Se fomenta la competitividad y la diversificación del sector, se conceden ayudas a los jóvenes pescadores para comprar su primer barco</w:t>
      </w:r>
    </w:p>
    <w:p w:rsidR="00D8098F" w:rsidRDefault="00D8098F" w:rsidP="00D8098F">
      <w:pPr>
        <w:pStyle w:val="Prrafodelista"/>
        <w:numPr>
          <w:ilvl w:val="0"/>
          <w:numId w:val="7"/>
        </w:numPr>
        <w:ind w:left="360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  <w:u w:val="single"/>
        </w:rPr>
        <w:t xml:space="preserve">Tamaño de la </w:t>
      </w:r>
      <w:r w:rsidR="0091116B" w:rsidRPr="00852E07">
        <w:rPr>
          <w:rFonts w:ascii="Bembo" w:hAnsi="Bembo"/>
          <w:sz w:val="28"/>
          <w:szCs w:val="28"/>
          <w:u w:val="single"/>
        </w:rPr>
        <w:t>flota</w:t>
      </w:r>
      <w:r w:rsidR="0091116B">
        <w:rPr>
          <w:rFonts w:ascii="Bembo" w:hAnsi="Bembo"/>
          <w:sz w:val="28"/>
          <w:szCs w:val="28"/>
        </w:rPr>
        <w:t>:</w:t>
      </w:r>
      <w:r w:rsidRPr="00D8098F">
        <w:t xml:space="preserve"> </w:t>
      </w:r>
      <w:r w:rsidRPr="00D8098F">
        <w:rPr>
          <w:rFonts w:ascii="Bembo" w:hAnsi="Bembo"/>
          <w:sz w:val="28"/>
          <w:szCs w:val="28"/>
        </w:rPr>
        <w:t xml:space="preserve">La flota pesquera tiene un tamaño excesivo: tras la entrada en la Comunidad Europea, se inició una reconversión del sector que incluye dos tipos de medidas: </w:t>
      </w:r>
    </w:p>
    <w:p w:rsidR="00D8098F" w:rsidRDefault="00D8098F" w:rsidP="00D8098F">
      <w:pPr>
        <w:ind w:left="348"/>
        <w:rPr>
          <w:rFonts w:ascii="Bembo" w:hAnsi="Bembo"/>
          <w:sz w:val="28"/>
          <w:szCs w:val="28"/>
        </w:rPr>
      </w:pPr>
      <w:r w:rsidRPr="00D8098F">
        <w:rPr>
          <w:rFonts w:ascii="Bembo" w:hAnsi="Bembo"/>
          <w:sz w:val="28"/>
          <w:szCs w:val="28"/>
        </w:rPr>
        <w:t xml:space="preserve">• La reducción del tamaño de la flota se ha realizado mediante prejubilaciones, desguaces de barcos, etc. </w:t>
      </w:r>
    </w:p>
    <w:p w:rsidR="00D8098F" w:rsidRDefault="00D8098F" w:rsidP="00D8098F">
      <w:pPr>
        <w:ind w:left="348"/>
        <w:rPr>
          <w:rFonts w:ascii="Bembo" w:hAnsi="Bembo"/>
          <w:sz w:val="28"/>
          <w:szCs w:val="28"/>
        </w:rPr>
      </w:pPr>
      <w:r w:rsidRPr="00D8098F">
        <w:rPr>
          <w:rFonts w:ascii="Bembo" w:hAnsi="Bembo"/>
          <w:sz w:val="28"/>
          <w:szCs w:val="28"/>
        </w:rPr>
        <w:t>• La renovación y modernización de la flota con fondos europeos</w:t>
      </w:r>
    </w:p>
    <w:p w:rsidR="00D8098F" w:rsidRPr="00D8098F" w:rsidRDefault="00D8098F" w:rsidP="00D8098F">
      <w:pPr>
        <w:ind w:left="708"/>
        <w:rPr>
          <w:rFonts w:ascii="Bembo" w:hAnsi="Bembo"/>
          <w:sz w:val="28"/>
          <w:szCs w:val="28"/>
        </w:rPr>
      </w:pPr>
    </w:p>
    <w:p w:rsidR="00D8098F" w:rsidRDefault="00852E07" w:rsidP="00D8098F">
      <w:pPr>
        <w:pStyle w:val="Prrafodelista"/>
        <w:numPr>
          <w:ilvl w:val="0"/>
          <w:numId w:val="8"/>
        </w:num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  <w:u w:val="single"/>
        </w:rPr>
        <w:t>Problemas tecnológicos</w:t>
      </w:r>
      <w:r>
        <w:rPr>
          <w:rFonts w:ascii="Bembo" w:hAnsi="Bembo"/>
          <w:sz w:val="28"/>
          <w:szCs w:val="28"/>
        </w:rPr>
        <w:t xml:space="preserve"> </w:t>
      </w:r>
      <w:r w:rsidRPr="00D8098F">
        <w:rPr>
          <w:rFonts w:ascii="Bembo" w:hAnsi="Bembo"/>
          <w:sz w:val="28"/>
          <w:szCs w:val="28"/>
        </w:rPr>
        <w:t>I</w:t>
      </w:r>
      <w:r w:rsidR="00D8098F" w:rsidRPr="00D8098F">
        <w:rPr>
          <w:rFonts w:ascii="Bembo" w:hAnsi="Bembo"/>
          <w:sz w:val="28"/>
          <w:szCs w:val="28"/>
        </w:rPr>
        <w:t>nsuficien</w:t>
      </w:r>
      <w:r>
        <w:rPr>
          <w:rFonts w:ascii="Bembo" w:hAnsi="Bembo"/>
          <w:sz w:val="28"/>
          <w:szCs w:val="28"/>
        </w:rPr>
        <w:t xml:space="preserve">cia </w:t>
      </w:r>
      <w:r w:rsidR="0091116B">
        <w:rPr>
          <w:rFonts w:ascii="Bembo" w:hAnsi="Bembo"/>
          <w:sz w:val="28"/>
          <w:szCs w:val="28"/>
        </w:rPr>
        <w:t xml:space="preserve">en </w:t>
      </w:r>
      <w:r w:rsidR="0091116B" w:rsidRPr="00D8098F">
        <w:rPr>
          <w:rFonts w:ascii="Bembo" w:hAnsi="Bembo"/>
          <w:sz w:val="28"/>
          <w:szCs w:val="28"/>
        </w:rPr>
        <w:t>el</w:t>
      </w:r>
      <w:r w:rsidR="00D8098F" w:rsidRPr="00D8098F">
        <w:rPr>
          <w:rFonts w:ascii="Bembo" w:hAnsi="Bembo"/>
          <w:sz w:val="28"/>
          <w:szCs w:val="28"/>
        </w:rPr>
        <w:t xml:space="preserve"> empleo de las telecomunicaciones y de las nuevas tecnologías. Frente a ello se impulsa la creación de infraestructura informáticas y la adopción de las tecnologías de la información por las empresas pesqueras</w:t>
      </w:r>
    </w:p>
    <w:p w:rsidR="00852E07" w:rsidRPr="00852E07" w:rsidRDefault="0091116B" w:rsidP="00852E07">
      <w:pPr>
        <w:pStyle w:val="Prrafodelista"/>
        <w:numPr>
          <w:ilvl w:val="0"/>
          <w:numId w:val="8"/>
        </w:num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  <w:u w:val="single"/>
        </w:rPr>
        <w:t>Comercialización</w:t>
      </w:r>
      <w:r w:rsidR="00852E07" w:rsidRPr="00852E07">
        <w:rPr>
          <w:rFonts w:ascii="Bembo" w:hAnsi="Bembo"/>
          <w:sz w:val="28"/>
          <w:szCs w:val="28"/>
        </w:rPr>
        <w:t xml:space="preserve"> Es preciso mejorar la transformación y comercialización de los productos pesqueros e incrementar la </w:t>
      </w:r>
      <w:r w:rsidR="00852E07" w:rsidRPr="00852E07">
        <w:rPr>
          <w:rFonts w:ascii="Bembo" w:hAnsi="Bembo"/>
          <w:sz w:val="28"/>
          <w:szCs w:val="28"/>
        </w:rPr>
        <w:lastRenderedPageBreak/>
        <w:t>participación de los productores en estas actividades y</w:t>
      </w:r>
      <w:r w:rsidR="00852E07">
        <w:rPr>
          <w:rFonts w:ascii="Bembo" w:hAnsi="Bembo"/>
          <w:sz w:val="28"/>
          <w:szCs w:val="28"/>
        </w:rPr>
        <w:t xml:space="preserve"> </w:t>
      </w:r>
      <w:r w:rsidR="00852E07" w:rsidRPr="00852E07">
        <w:rPr>
          <w:rFonts w:ascii="Bembo" w:hAnsi="Bembo"/>
          <w:sz w:val="28"/>
          <w:szCs w:val="28"/>
        </w:rPr>
        <w:t xml:space="preserve">dar respuesta a las exigencias de calidad de la demanda. </w:t>
      </w:r>
    </w:p>
    <w:p w:rsidR="00852E07" w:rsidRDefault="00852E07" w:rsidP="00852E07">
      <w:pPr>
        <w:pStyle w:val="Prrafodelista"/>
        <w:numPr>
          <w:ilvl w:val="0"/>
          <w:numId w:val="8"/>
        </w:num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  <w:u w:val="single"/>
        </w:rPr>
        <w:t>Problemas medioambientales</w:t>
      </w:r>
      <w:r w:rsidRPr="00852E07">
        <w:rPr>
          <w:rFonts w:ascii="Bembo" w:hAnsi="Bembo"/>
          <w:sz w:val="28"/>
          <w:szCs w:val="28"/>
        </w:rPr>
        <w:t xml:space="preserve">. </w:t>
      </w:r>
    </w:p>
    <w:p w:rsidR="00996C19" w:rsidRPr="00996C19" w:rsidRDefault="00852E07" w:rsidP="00996C19">
      <w:pPr>
        <w:ind w:left="720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 xml:space="preserve">• </w:t>
      </w:r>
      <w:r w:rsidR="00996C19" w:rsidRPr="00996C19">
        <w:rPr>
          <w:rFonts w:ascii="Bembo" w:hAnsi="Bembo"/>
          <w:sz w:val="28"/>
          <w:szCs w:val="28"/>
        </w:rPr>
        <w:t xml:space="preserve">La sobreexplotación de los recursos pesqueros se debe </w:t>
      </w:r>
      <w:proofErr w:type="gramStart"/>
      <w:r w:rsidR="00996C19" w:rsidRPr="00996C19">
        <w:rPr>
          <w:rFonts w:ascii="Bembo" w:hAnsi="Bembo"/>
          <w:sz w:val="28"/>
          <w:szCs w:val="28"/>
        </w:rPr>
        <w:t>a :</w:t>
      </w:r>
      <w:proofErr w:type="gramEnd"/>
    </w:p>
    <w:p w:rsidR="00996C19" w:rsidRPr="00996C19" w:rsidRDefault="00996C19" w:rsidP="00996C19">
      <w:pPr>
        <w:ind w:left="720"/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>Las practicas furtivas.</w:t>
      </w:r>
    </w:p>
    <w:p w:rsidR="00996C19" w:rsidRPr="00996C19" w:rsidRDefault="00996C19" w:rsidP="00996C19">
      <w:pPr>
        <w:ind w:left="720"/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>La pesca de alevines.</w:t>
      </w:r>
    </w:p>
    <w:p w:rsidR="00996C19" w:rsidRPr="00996C19" w:rsidRDefault="00996C19" w:rsidP="00996C19">
      <w:pPr>
        <w:ind w:left="720"/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>Al incumplimiento de los paros biológicos.</w:t>
      </w:r>
    </w:p>
    <w:p w:rsidR="00996C19" w:rsidRPr="00996C19" w:rsidRDefault="00996C19" w:rsidP="00996C19">
      <w:pPr>
        <w:ind w:left="720"/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>La falta de estudios biológicos y oceanográficos sobre determinadas especies.</w:t>
      </w:r>
    </w:p>
    <w:p w:rsidR="00852E07" w:rsidRPr="00852E07" w:rsidRDefault="00996C19" w:rsidP="00996C19">
      <w:pPr>
        <w:ind w:left="720"/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>Incremento de la potencia de arrastre.</w:t>
      </w:r>
    </w:p>
    <w:p w:rsidR="00996C19" w:rsidRDefault="00852E07" w:rsidP="00852E07">
      <w:pPr>
        <w:ind w:left="720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>• La contaminación de las aguas se debe a</w:t>
      </w:r>
    </w:p>
    <w:p w:rsidR="00996C19" w:rsidRPr="00996C19" w:rsidRDefault="00852E07" w:rsidP="00996C19">
      <w:pPr>
        <w:ind w:left="1416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 xml:space="preserve"> </w:t>
      </w:r>
      <w:r w:rsidR="00996C19" w:rsidRPr="00996C19">
        <w:rPr>
          <w:rFonts w:ascii="Bembo" w:hAnsi="Bembo"/>
          <w:sz w:val="28"/>
          <w:szCs w:val="28"/>
        </w:rPr>
        <w:t>vertidos agrícolas (abonos e insecticidas)</w:t>
      </w:r>
    </w:p>
    <w:p w:rsidR="00996C19" w:rsidRPr="00996C19" w:rsidRDefault="00996C19" w:rsidP="00996C19">
      <w:pPr>
        <w:ind w:left="1416"/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>vertidos industriales (metales pesados y químicos)</w:t>
      </w:r>
    </w:p>
    <w:p w:rsidR="00996C19" w:rsidRPr="00996C19" w:rsidRDefault="00996C19" w:rsidP="00996C19">
      <w:pPr>
        <w:ind w:left="1416"/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>vertidos urbanos (aguas fecales y detergentes)</w:t>
      </w:r>
    </w:p>
    <w:p w:rsidR="00996C19" w:rsidRDefault="00996C19" w:rsidP="00996C19">
      <w:pPr>
        <w:ind w:left="1416"/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 xml:space="preserve">vertidos provocados por los </w:t>
      </w:r>
      <w:proofErr w:type="gramStart"/>
      <w:r w:rsidRPr="00996C19">
        <w:rPr>
          <w:rFonts w:ascii="Bembo" w:hAnsi="Bembo"/>
          <w:sz w:val="28"/>
          <w:szCs w:val="28"/>
        </w:rPr>
        <w:t>hidrocarburos  (</w:t>
      </w:r>
      <w:proofErr w:type="gramEnd"/>
      <w:r w:rsidRPr="00996C19">
        <w:rPr>
          <w:rFonts w:ascii="Bembo" w:hAnsi="Bembo"/>
          <w:sz w:val="28"/>
          <w:szCs w:val="28"/>
        </w:rPr>
        <w:t xml:space="preserve"> mareas negras, limpiezas de buques en alta mar ) de origen accidental o intencionado.</w:t>
      </w:r>
    </w:p>
    <w:p w:rsidR="00852E07" w:rsidRPr="00852E07" w:rsidRDefault="00852E07" w:rsidP="00996C19">
      <w:pPr>
        <w:ind w:left="1416"/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 xml:space="preserve"> Las actuaciones frente a </w:t>
      </w:r>
      <w:r w:rsidR="0091116B" w:rsidRPr="00852E07">
        <w:rPr>
          <w:rFonts w:ascii="Bembo" w:hAnsi="Bembo"/>
          <w:sz w:val="28"/>
          <w:szCs w:val="28"/>
        </w:rPr>
        <w:t>estos problemas</w:t>
      </w:r>
      <w:r w:rsidRPr="00852E07">
        <w:rPr>
          <w:rFonts w:ascii="Bembo" w:hAnsi="Bembo"/>
          <w:sz w:val="28"/>
          <w:szCs w:val="28"/>
        </w:rPr>
        <w:t xml:space="preserve"> se centran en evitar los vertidos y en la regeneración de las zonas degradadas. </w:t>
      </w:r>
    </w:p>
    <w:p w:rsidR="00852E07" w:rsidRPr="00852E07" w:rsidRDefault="00852E07" w:rsidP="00852E07">
      <w:p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 xml:space="preserve"> </w:t>
      </w:r>
    </w:p>
    <w:p w:rsidR="00852E07" w:rsidRPr="00852E07" w:rsidRDefault="00852E07" w:rsidP="00852E07">
      <w:pPr>
        <w:rPr>
          <w:rFonts w:ascii="Bembo" w:hAnsi="Bembo"/>
          <w:sz w:val="28"/>
          <w:szCs w:val="28"/>
        </w:rPr>
      </w:pP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IMPORTANCIA CRECIENTE DE LA ACUICULTURA EN ESPAÑA.</w:t>
      </w:r>
    </w:p>
    <w:p w:rsidR="0002443F" w:rsidRPr="0002443F" w:rsidRDefault="0002443F" w:rsidP="0002443F">
      <w:pPr>
        <w:rPr>
          <w:rFonts w:ascii="Bembo" w:hAnsi="Bembo"/>
          <w:sz w:val="28"/>
          <w:szCs w:val="28"/>
        </w:rPr>
      </w:pPr>
      <w:r w:rsidRPr="0002443F">
        <w:rPr>
          <w:rFonts w:ascii="Bembo" w:hAnsi="Bembo"/>
          <w:sz w:val="28"/>
          <w:szCs w:val="28"/>
        </w:rPr>
        <w:t>La alternativa para solucionar el déficit de productos pesqueros y superar la crisis del sector hace que se desarrolle la acuicultura de forma más tecnificada a como se venía haciendo desde hace ya algunos años.</w:t>
      </w:r>
    </w:p>
    <w:p w:rsidR="00852E07" w:rsidRDefault="0091116B" w:rsidP="0002443F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Está</w:t>
      </w:r>
      <w:r w:rsidRPr="0002443F">
        <w:rPr>
          <w:rFonts w:ascii="Bembo" w:hAnsi="Bembo"/>
          <w:sz w:val="28"/>
          <w:szCs w:val="28"/>
        </w:rPr>
        <w:t xml:space="preserve"> más</w:t>
      </w:r>
      <w:r w:rsidR="0002443F" w:rsidRPr="0002443F">
        <w:rPr>
          <w:rFonts w:ascii="Bembo" w:hAnsi="Bembo"/>
          <w:sz w:val="28"/>
          <w:szCs w:val="28"/>
        </w:rPr>
        <w:t xml:space="preserve"> desarrollada la acuicultura de aguas marinas, que las de aguas dulces,</w:t>
      </w:r>
    </w:p>
    <w:p w:rsidR="00852E07" w:rsidRDefault="0002443F" w:rsidP="0002443F">
      <w:pPr>
        <w:rPr>
          <w:rFonts w:ascii="Bembo" w:hAnsi="Bembo"/>
          <w:b/>
          <w:sz w:val="28"/>
          <w:szCs w:val="28"/>
          <w:u w:val="single"/>
        </w:rPr>
      </w:pPr>
      <w:r w:rsidRPr="0002443F">
        <w:rPr>
          <w:rFonts w:ascii="Bembo" w:hAnsi="Bembo"/>
          <w:sz w:val="28"/>
          <w:szCs w:val="28"/>
        </w:rPr>
        <w:t xml:space="preserve"> </w:t>
      </w:r>
      <w:r w:rsidRPr="00852E07">
        <w:rPr>
          <w:rFonts w:ascii="Bembo" w:hAnsi="Bembo"/>
          <w:b/>
          <w:sz w:val="28"/>
          <w:szCs w:val="28"/>
          <w:u w:val="single"/>
        </w:rPr>
        <w:t>La acuicultura marina</w:t>
      </w:r>
    </w:p>
    <w:p w:rsidR="00852E07" w:rsidRDefault="0002443F" w:rsidP="00852E07">
      <w:pPr>
        <w:pStyle w:val="Prrafodelista"/>
        <w:numPr>
          <w:ilvl w:val="0"/>
          <w:numId w:val="9"/>
        </w:num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 xml:space="preserve">está orientada a la producción de moluscos. </w:t>
      </w:r>
    </w:p>
    <w:p w:rsidR="00852E07" w:rsidRDefault="0002443F" w:rsidP="00852E07">
      <w:pPr>
        <w:pStyle w:val="Prrafodelista"/>
        <w:numPr>
          <w:ilvl w:val="0"/>
          <w:numId w:val="9"/>
        </w:num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 xml:space="preserve">El mejillón presenta un porcentaje muy importante de la producción total y está concentrada en Galicia. También alcanza cierta importancia en la costa mediterránea. </w:t>
      </w:r>
    </w:p>
    <w:p w:rsidR="00852E07" w:rsidRDefault="0002443F" w:rsidP="00852E07">
      <w:pPr>
        <w:pStyle w:val="Prrafodelista"/>
        <w:numPr>
          <w:ilvl w:val="0"/>
          <w:numId w:val="9"/>
        </w:num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lastRenderedPageBreak/>
        <w:t>Otras especies significativas la ostra plana, ostrión, almeja fina y almeja del Pacífico, concentradas en la región cantábrica y gallega.</w:t>
      </w:r>
    </w:p>
    <w:p w:rsidR="0002443F" w:rsidRDefault="0002443F" w:rsidP="00852E07">
      <w:pPr>
        <w:pStyle w:val="Prrafodelista"/>
        <w:numPr>
          <w:ilvl w:val="0"/>
          <w:numId w:val="9"/>
        </w:num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 xml:space="preserve"> Destacan las producciones de rodaballo, lubina, dorada, salmón y trucha. El rodaballo ha tenido gran auge en los últimos años aprovechando las adecuadas temperaturas de las costas gallegas</w:t>
      </w:r>
      <w:r w:rsidR="00852E07">
        <w:rPr>
          <w:rFonts w:ascii="Bembo" w:hAnsi="Bembo"/>
          <w:sz w:val="28"/>
          <w:szCs w:val="28"/>
        </w:rPr>
        <w:t xml:space="preserve"> </w:t>
      </w:r>
      <w:r w:rsidR="0091116B">
        <w:rPr>
          <w:rFonts w:ascii="Bembo" w:hAnsi="Bembo"/>
          <w:sz w:val="28"/>
          <w:szCs w:val="28"/>
        </w:rPr>
        <w:t xml:space="preserve">y </w:t>
      </w:r>
      <w:r w:rsidR="0091116B" w:rsidRPr="00852E07">
        <w:rPr>
          <w:rFonts w:ascii="Bembo" w:hAnsi="Bembo"/>
          <w:sz w:val="28"/>
          <w:szCs w:val="28"/>
        </w:rPr>
        <w:t>se</w:t>
      </w:r>
      <w:r w:rsidRPr="00852E07">
        <w:rPr>
          <w:rFonts w:ascii="Bembo" w:hAnsi="Bembo"/>
          <w:sz w:val="28"/>
          <w:szCs w:val="28"/>
        </w:rPr>
        <w:t xml:space="preserve"> produce en piscifactorías (gran parte de ellas ubicadas en La Coruña). las empresas dedicadas a la acuicultura de aguas </w:t>
      </w:r>
      <w:r w:rsidR="0091116B" w:rsidRPr="00852E07">
        <w:rPr>
          <w:rFonts w:ascii="Bembo" w:hAnsi="Bembo"/>
          <w:sz w:val="28"/>
          <w:szCs w:val="28"/>
        </w:rPr>
        <w:t>marinas también</w:t>
      </w:r>
      <w:r w:rsidRPr="00852E07">
        <w:rPr>
          <w:rFonts w:ascii="Bembo" w:hAnsi="Bembo"/>
          <w:sz w:val="28"/>
          <w:szCs w:val="28"/>
        </w:rPr>
        <w:t xml:space="preserve"> inciden indirectamente en empresas complementarias </w:t>
      </w:r>
      <w:r w:rsidR="0091116B">
        <w:rPr>
          <w:rFonts w:ascii="Bembo" w:hAnsi="Bembo"/>
          <w:sz w:val="28"/>
          <w:szCs w:val="28"/>
        </w:rPr>
        <w:t>(</w:t>
      </w:r>
      <w:r w:rsidR="0091116B" w:rsidRPr="00852E07">
        <w:rPr>
          <w:rFonts w:ascii="Bembo" w:hAnsi="Bembo"/>
          <w:sz w:val="28"/>
          <w:szCs w:val="28"/>
        </w:rPr>
        <w:t>fabricación</w:t>
      </w:r>
      <w:r w:rsidRPr="00852E07">
        <w:rPr>
          <w:rFonts w:ascii="Bembo" w:hAnsi="Bembo"/>
          <w:sz w:val="28"/>
          <w:szCs w:val="28"/>
        </w:rPr>
        <w:t xml:space="preserve"> de piensos compuestos</w:t>
      </w:r>
      <w:r w:rsidR="00852E07">
        <w:rPr>
          <w:rFonts w:ascii="Bembo" w:hAnsi="Bembo"/>
          <w:sz w:val="28"/>
          <w:szCs w:val="28"/>
        </w:rPr>
        <w:t>)</w:t>
      </w:r>
      <w:r w:rsidRPr="00852E07">
        <w:rPr>
          <w:rFonts w:ascii="Bembo" w:hAnsi="Bembo"/>
          <w:sz w:val="28"/>
          <w:szCs w:val="28"/>
        </w:rPr>
        <w:t xml:space="preserve"> e, incluso, en las instalaciones dedicadas a la depuración</w:t>
      </w:r>
      <w:r w:rsidR="00852E07">
        <w:rPr>
          <w:rFonts w:ascii="Bembo" w:hAnsi="Bembo"/>
          <w:sz w:val="28"/>
          <w:szCs w:val="28"/>
        </w:rPr>
        <w:t>,</w:t>
      </w:r>
      <w:r w:rsidRPr="00852E07">
        <w:rPr>
          <w:rFonts w:ascii="Bembo" w:hAnsi="Bembo"/>
          <w:sz w:val="28"/>
          <w:szCs w:val="28"/>
        </w:rPr>
        <w:t xml:space="preserve"> </w:t>
      </w:r>
      <w:r w:rsidR="00852E07">
        <w:rPr>
          <w:rFonts w:ascii="Bembo" w:hAnsi="Bembo"/>
          <w:sz w:val="28"/>
          <w:szCs w:val="28"/>
        </w:rPr>
        <w:t>l</w:t>
      </w:r>
      <w:r w:rsidRPr="00852E07">
        <w:rPr>
          <w:rFonts w:ascii="Bembo" w:hAnsi="Bembo"/>
          <w:sz w:val="28"/>
          <w:szCs w:val="28"/>
        </w:rPr>
        <w:t xml:space="preserve">as fábricas de conservas, de moluscos y de pescado, que se concentra básicamente en la región gallega. </w:t>
      </w:r>
    </w:p>
    <w:p w:rsidR="00852E07" w:rsidRDefault="00852E07" w:rsidP="00852E07">
      <w:pPr>
        <w:ind w:left="435"/>
        <w:rPr>
          <w:rFonts w:ascii="Bembo" w:hAnsi="Bembo"/>
          <w:b/>
          <w:i/>
          <w:sz w:val="28"/>
          <w:szCs w:val="28"/>
          <w:u w:val="single"/>
        </w:rPr>
      </w:pPr>
      <w:r w:rsidRPr="00852E07">
        <w:rPr>
          <w:rFonts w:ascii="Bembo" w:hAnsi="Bembo"/>
          <w:b/>
          <w:i/>
          <w:sz w:val="28"/>
          <w:szCs w:val="28"/>
          <w:u w:val="single"/>
        </w:rPr>
        <w:t>La acuicultura continental</w:t>
      </w:r>
    </w:p>
    <w:p w:rsidR="00852E07" w:rsidRDefault="00852E07" w:rsidP="00852E07">
      <w:pPr>
        <w:pStyle w:val="Prrafodelista"/>
        <w:numPr>
          <w:ilvl w:val="0"/>
          <w:numId w:val="10"/>
        </w:numPr>
        <w:rPr>
          <w:rFonts w:ascii="Bembo" w:hAnsi="Bembo"/>
          <w:sz w:val="28"/>
          <w:szCs w:val="28"/>
        </w:rPr>
      </w:pPr>
      <w:r w:rsidRPr="00852E07">
        <w:rPr>
          <w:rFonts w:ascii="Bembo" w:hAnsi="Bembo"/>
          <w:sz w:val="28"/>
          <w:szCs w:val="28"/>
        </w:rPr>
        <w:t>de agua dulce</w:t>
      </w:r>
    </w:p>
    <w:p w:rsidR="00996C19" w:rsidRDefault="00996C19" w:rsidP="00996C19">
      <w:pPr>
        <w:pStyle w:val="Prrafodelista"/>
        <w:numPr>
          <w:ilvl w:val="0"/>
          <w:numId w:val="10"/>
        </w:numPr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 xml:space="preserve">Son muchas las piscifactorías repartidas por toda España (Galicia, Cataluña, ...) y variadas las especies cultivadas. </w:t>
      </w:r>
    </w:p>
    <w:p w:rsidR="00996C19" w:rsidRDefault="00996C19" w:rsidP="0091116B">
      <w:pPr>
        <w:pStyle w:val="Prrafodelista"/>
        <w:numPr>
          <w:ilvl w:val="0"/>
          <w:numId w:val="10"/>
        </w:numPr>
        <w:rPr>
          <w:rFonts w:ascii="Bembo" w:hAnsi="Bembo"/>
          <w:sz w:val="28"/>
          <w:szCs w:val="28"/>
        </w:rPr>
      </w:pPr>
      <w:r w:rsidRPr="00996C19">
        <w:rPr>
          <w:rFonts w:ascii="Bembo" w:hAnsi="Bembo"/>
          <w:sz w:val="28"/>
          <w:szCs w:val="28"/>
        </w:rPr>
        <w:t xml:space="preserve">Entre éstas destacan por su importancia e interés en los mercados la </w:t>
      </w:r>
      <w:proofErr w:type="gramStart"/>
      <w:r w:rsidRPr="00996C19">
        <w:rPr>
          <w:rFonts w:ascii="Bembo" w:hAnsi="Bembo"/>
          <w:sz w:val="28"/>
          <w:szCs w:val="28"/>
        </w:rPr>
        <w:t>trucha(</w:t>
      </w:r>
      <w:proofErr w:type="gramEnd"/>
      <w:r w:rsidRPr="00996C19">
        <w:rPr>
          <w:rFonts w:ascii="Bembo" w:hAnsi="Bembo"/>
          <w:sz w:val="28"/>
          <w:szCs w:val="28"/>
        </w:rPr>
        <w:t>se centra en la trucha arco iris producida en Galicia, Cataluña y ambas Castillas), el salmón y , últimamente , el esturión cultivado en las piscifactorías de Riofrio (Granada) por su consumo de carne y de huevas (caviar).</w:t>
      </w:r>
    </w:p>
    <w:p w:rsidR="00996C19" w:rsidRPr="00996C19" w:rsidRDefault="00996C19" w:rsidP="00996C19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D</w:t>
      </w:r>
      <w:r w:rsidRPr="00996C19">
        <w:rPr>
          <w:rFonts w:ascii="Bembo" w:hAnsi="Bembo"/>
          <w:sz w:val="28"/>
          <w:szCs w:val="28"/>
        </w:rPr>
        <w:t xml:space="preserve">el mar se obtienen también </w:t>
      </w:r>
      <w:r w:rsidRPr="00996C19">
        <w:rPr>
          <w:rFonts w:ascii="Bembo" w:hAnsi="Bembo"/>
          <w:b/>
          <w:sz w:val="28"/>
          <w:szCs w:val="28"/>
          <w:u w:val="single"/>
        </w:rPr>
        <w:t>otros productos</w:t>
      </w:r>
      <w:r w:rsidRPr="00996C19">
        <w:rPr>
          <w:rFonts w:ascii="Bembo" w:hAnsi="Bembo"/>
          <w:sz w:val="28"/>
          <w:szCs w:val="28"/>
        </w:rPr>
        <w:t xml:space="preserve"> destinados al consumo humano como la </w:t>
      </w:r>
      <w:proofErr w:type="gramStart"/>
      <w:r w:rsidRPr="00996C19">
        <w:rPr>
          <w:rFonts w:ascii="Bembo" w:hAnsi="Bembo"/>
          <w:sz w:val="28"/>
          <w:szCs w:val="28"/>
        </w:rPr>
        <w:t>sal ,</w:t>
      </w:r>
      <w:proofErr w:type="gramEnd"/>
      <w:r w:rsidRPr="00996C19">
        <w:rPr>
          <w:rFonts w:ascii="Bembo" w:hAnsi="Bembo"/>
          <w:sz w:val="28"/>
          <w:szCs w:val="28"/>
        </w:rPr>
        <w:t xml:space="preserve"> o como fuente para la industria química como son el cloruro sódico o el yodo, extraídas de las salinas de Torrevieja (Alicante) , Cabo de Gata (Almería) , San Roque o el Puerto de Santa María (Cádiz). También las algas se utilizan para elaborar los productos </w:t>
      </w:r>
      <w:proofErr w:type="spellStart"/>
      <w:proofErr w:type="gramStart"/>
      <w:r w:rsidRPr="00996C19">
        <w:rPr>
          <w:rFonts w:ascii="Bembo" w:hAnsi="Bembo"/>
          <w:sz w:val="28"/>
          <w:szCs w:val="28"/>
        </w:rPr>
        <w:t>farmaceúticos</w:t>
      </w:r>
      <w:proofErr w:type="spellEnd"/>
      <w:r w:rsidRPr="00996C19">
        <w:rPr>
          <w:rFonts w:ascii="Bembo" w:hAnsi="Bembo"/>
          <w:sz w:val="28"/>
          <w:szCs w:val="28"/>
        </w:rPr>
        <w:t xml:space="preserve"> ,</w:t>
      </w:r>
      <w:proofErr w:type="gramEnd"/>
      <w:r w:rsidRPr="00996C19">
        <w:rPr>
          <w:rFonts w:ascii="Bembo" w:hAnsi="Bembo"/>
          <w:sz w:val="28"/>
          <w:szCs w:val="28"/>
        </w:rPr>
        <w:t xml:space="preserve"> abono agrícola o para la alimentación humana.</w:t>
      </w:r>
    </w:p>
    <w:p w:rsidR="00996C19" w:rsidRPr="00996C19" w:rsidRDefault="00996C19" w:rsidP="00996C19">
      <w:pPr>
        <w:rPr>
          <w:rFonts w:ascii="Bembo" w:hAnsi="Bembo"/>
          <w:sz w:val="28"/>
          <w:szCs w:val="28"/>
        </w:rPr>
      </w:pPr>
      <w:bookmarkStart w:id="0" w:name="_GoBack"/>
      <w:bookmarkEnd w:id="0"/>
    </w:p>
    <w:p w:rsidR="0091116B" w:rsidRPr="00996C19" w:rsidRDefault="0091116B" w:rsidP="00996C19">
      <w:pPr>
        <w:rPr>
          <w:rFonts w:ascii="Bembo" w:hAnsi="Bembo"/>
          <w:sz w:val="28"/>
          <w:szCs w:val="28"/>
        </w:rPr>
      </w:pPr>
    </w:p>
    <w:p w:rsidR="0091116B" w:rsidRDefault="0091116B" w:rsidP="0091116B">
      <w:pPr>
        <w:rPr>
          <w:rFonts w:ascii="Bembo" w:hAnsi="Bembo"/>
          <w:sz w:val="28"/>
          <w:szCs w:val="28"/>
        </w:rPr>
      </w:pPr>
      <w:r w:rsidRPr="0091116B">
        <w:lastRenderedPageBreak/>
        <w:drawing>
          <wp:inline distT="0" distB="0" distL="0" distR="0" wp14:anchorId="28948995" wp14:editId="4940C208">
            <wp:extent cx="4657725" cy="3838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16B" w:rsidRDefault="0091116B" w:rsidP="0091116B">
      <w:pPr>
        <w:rPr>
          <w:rFonts w:ascii="Bembo" w:hAnsi="Bembo"/>
          <w:sz w:val="28"/>
          <w:szCs w:val="28"/>
        </w:rPr>
      </w:pPr>
    </w:p>
    <w:p w:rsidR="0091116B" w:rsidRDefault="0091116B" w:rsidP="0091116B">
      <w:pPr>
        <w:rPr>
          <w:rFonts w:ascii="Bembo" w:hAnsi="Bembo"/>
          <w:sz w:val="28"/>
          <w:szCs w:val="28"/>
        </w:rPr>
      </w:pPr>
    </w:p>
    <w:p w:rsidR="0091116B" w:rsidRDefault="0091116B" w:rsidP="0091116B">
      <w:pPr>
        <w:rPr>
          <w:rFonts w:ascii="Bembo" w:hAnsi="Bembo"/>
          <w:sz w:val="28"/>
          <w:szCs w:val="28"/>
        </w:rPr>
      </w:pPr>
    </w:p>
    <w:p w:rsidR="0091116B" w:rsidRPr="0091116B" w:rsidRDefault="00996C19" w:rsidP="0091116B">
      <w:pPr>
        <w:rPr>
          <w:rFonts w:ascii="Bembo" w:hAnsi="Bembo"/>
          <w:sz w:val="28"/>
          <w:szCs w:val="28"/>
        </w:rPr>
      </w:pPr>
      <w:r>
        <w:rPr>
          <w:noProof/>
        </w:rPr>
        <w:drawing>
          <wp:inline distT="0" distB="0" distL="0" distR="0" wp14:anchorId="0763DC30" wp14:editId="04BA681D">
            <wp:extent cx="5400040" cy="26739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16B" w:rsidRPr="0091116B" w:rsidSect="00996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76" w:rsidRDefault="00FA3F76" w:rsidP="00996C19">
      <w:pPr>
        <w:spacing w:after="0" w:line="240" w:lineRule="auto"/>
      </w:pPr>
      <w:r>
        <w:separator/>
      </w:r>
    </w:p>
  </w:endnote>
  <w:endnote w:type="continuationSeparator" w:id="0">
    <w:p w:rsidR="00FA3F76" w:rsidRDefault="00FA3F76" w:rsidP="009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19" w:rsidRDefault="00996C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19" w:rsidRDefault="00996C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19" w:rsidRDefault="00996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76" w:rsidRDefault="00FA3F76" w:rsidP="00996C19">
      <w:pPr>
        <w:spacing w:after="0" w:line="240" w:lineRule="auto"/>
      </w:pPr>
      <w:r>
        <w:separator/>
      </w:r>
    </w:p>
  </w:footnote>
  <w:footnote w:type="continuationSeparator" w:id="0">
    <w:p w:rsidR="00FA3F76" w:rsidRDefault="00FA3F76" w:rsidP="0099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19" w:rsidRDefault="00996C1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22704" o:sp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1f3763 [1604]" stroked="f">
          <v:fill opacity=".5"/>
          <v:textpath style="font-family:&quot;Calibri&quot;;font-size:1pt" string="ladesoc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19" w:rsidRDefault="00996C1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22705" o:spid="_x0000_s2051" type="#_x0000_t136" style="position:absolute;margin-left:0;margin-top:0;width:399.6pt;height:199.8pt;rotation:315;z-index:-251653120;mso-position-horizontal:center;mso-position-horizontal-relative:margin;mso-position-vertical:center;mso-position-vertical-relative:margin" o:allowincell="f" fillcolor="#1f3763 [1604]" stroked="f">
          <v:fill opacity=".5"/>
          <v:textpath style="font-family:&quot;Calibri&quot;;font-size:1pt" string="ladesoc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19" w:rsidRDefault="00996C1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22703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1f3763 [1604]" stroked="f">
          <v:fill opacity=".5"/>
          <v:textpath style="font-family:&quot;Calibri&quot;;font-size:1pt" string="ladesoc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011"/>
    <w:multiLevelType w:val="hybridMultilevel"/>
    <w:tmpl w:val="F522DE5E"/>
    <w:lvl w:ilvl="0" w:tplc="0C0A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3E3549DF"/>
    <w:multiLevelType w:val="hybridMultilevel"/>
    <w:tmpl w:val="6F161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094A"/>
    <w:multiLevelType w:val="hybridMultilevel"/>
    <w:tmpl w:val="05480E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340A"/>
    <w:multiLevelType w:val="hybridMultilevel"/>
    <w:tmpl w:val="3362A2C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52123"/>
    <w:multiLevelType w:val="hybridMultilevel"/>
    <w:tmpl w:val="FA7273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7832"/>
    <w:multiLevelType w:val="hybridMultilevel"/>
    <w:tmpl w:val="DE5C0218"/>
    <w:lvl w:ilvl="0" w:tplc="0C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8B53F46"/>
    <w:multiLevelType w:val="hybridMultilevel"/>
    <w:tmpl w:val="7396CA38"/>
    <w:lvl w:ilvl="0" w:tplc="0C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F914DFF"/>
    <w:multiLevelType w:val="hybridMultilevel"/>
    <w:tmpl w:val="2A66D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36CAC"/>
    <w:multiLevelType w:val="hybridMultilevel"/>
    <w:tmpl w:val="64B87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3F35"/>
    <w:multiLevelType w:val="hybridMultilevel"/>
    <w:tmpl w:val="28C6B77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7B418BF"/>
    <w:multiLevelType w:val="hybridMultilevel"/>
    <w:tmpl w:val="A7BE92DE"/>
    <w:lvl w:ilvl="0" w:tplc="0C0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3F"/>
    <w:rsid w:val="0002443F"/>
    <w:rsid w:val="001975BB"/>
    <w:rsid w:val="001A35B1"/>
    <w:rsid w:val="00707B45"/>
    <w:rsid w:val="00852E07"/>
    <w:rsid w:val="0091116B"/>
    <w:rsid w:val="00996C19"/>
    <w:rsid w:val="00BF51A7"/>
    <w:rsid w:val="00D8098F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79146C"/>
  <w15:chartTrackingRefBased/>
  <w15:docId w15:val="{BE3A5BE3-0AF0-44C6-8D74-3766CFF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19"/>
  </w:style>
  <w:style w:type="paragraph" w:styleId="Piedepgina">
    <w:name w:val="footer"/>
    <w:basedOn w:val="Normal"/>
    <w:link w:val="PiedepginaCar"/>
    <w:uiPriority w:val="99"/>
    <w:unhideWhenUsed/>
    <w:rsid w:val="0099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2264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Diaz Ortiz</dc:creator>
  <cp:keywords/>
  <dc:description/>
  <cp:lastModifiedBy>Maria del Pilar Diaz Ortiz</cp:lastModifiedBy>
  <cp:revision>3</cp:revision>
  <dcterms:created xsi:type="dcterms:W3CDTF">2018-06-19T10:05:00Z</dcterms:created>
  <dcterms:modified xsi:type="dcterms:W3CDTF">2018-06-19T11:17:00Z</dcterms:modified>
</cp:coreProperties>
</file>